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3270" w14:textId="77777777" w:rsidR="00C86597" w:rsidRPr="000D2174" w:rsidRDefault="000D2174" w:rsidP="000D2174">
      <w:pPr>
        <w:jc w:val="center"/>
        <w:rPr>
          <w:rFonts w:asciiTheme="majorHAnsi" w:hAnsiTheme="majorHAnsi"/>
          <w:b/>
        </w:rPr>
      </w:pPr>
      <w:r w:rsidRPr="000D2174">
        <w:rPr>
          <w:rFonts w:asciiTheme="majorHAnsi" w:hAnsiTheme="majorHAnsi"/>
          <w:b/>
        </w:rPr>
        <w:t>Planning Instruction for Multi-Grade Settings</w:t>
      </w:r>
    </w:p>
    <w:p w14:paraId="3C20CBB4" w14:textId="3F8C5985" w:rsidR="000D2174" w:rsidRDefault="001A0DD7" w:rsidP="000D217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Kristi</w:t>
      </w:r>
      <w:r w:rsidR="000D2174">
        <w:rPr>
          <w:rFonts w:asciiTheme="majorHAnsi" w:hAnsiTheme="majorHAnsi"/>
        </w:rPr>
        <w:t xml:space="preserve"> </w:t>
      </w:r>
      <w:proofErr w:type="spellStart"/>
      <w:r w:rsidR="000D2174">
        <w:rPr>
          <w:rFonts w:asciiTheme="majorHAnsi" w:hAnsiTheme="majorHAnsi"/>
        </w:rPr>
        <w:t>Borge</w:t>
      </w:r>
      <w:proofErr w:type="spellEnd"/>
    </w:p>
    <w:p w14:paraId="51338A23" w14:textId="77777777" w:rsidR="000D2174" w:rsidRPr="000D2174" w:rsidRDefault="000D2174" w:rsidP="000D2174">
      <w:pPr>
        <w:jc w:val="center"/>
        <w:rPr>
          <w:rFonts w:asciiTheme="majorHAnsi" w:hAnsiTheme="majorHAnsi"/>
          <w:sz w:val="20"/>
          <w:szCs w:val="20"/>
        </w:rPr>
      </w:pPr>
      <w:r w:rsidRPr="000D2174">
        <w:rPr>
          <w:rFonts w:asciiTheme="majorHAnsi" w:hAnsiTheme="majorHAnsi"/>
          <w:sz w:val="20"/>
          <w:szCs w:val="20"/>
        </w:rPr>
        <w:t>B.S. Elementary Education</w:t>
      </w:r>
    </w:p>
    <w:p w14:paraId="41474113" w14:textId="77777777" w:rsidR="000D2174" w:rsidRDefault="000D2174" w:rsidP="000D2174">
      <w:pPr>
        <w:jc w:val="center"/>
        <w:rPr>
          <w:rFonts w:asciiTheme="majorHAnsi" w:hAnsiTheme="majorHAnsi"/>
          <w:sz w:val="20"/>
          <w:szCs w:val="20"/>
        </w:rPr>
      </w:pPr>
      <w:r w:rsidRPr="000D2174">
        <w:rPr>
          <w:rFonts w:asciiTheme="majorHAnsi" w:hAnsiTheme="majorHAnsi"/>
          <w:sz w:val="20"/>
          <w:szCs w:val="20"/>
        </w:rPr>
        <w:t xml:space="preserve">M.Ed. Curriculum and Instruction </w:t>
      </w:r>
    </w:p>
    <w:p w14:paraId="65984001" w14:textId="6D1FA819" w:rsidR="000D2174" w:rsidRPr="00D52B23" w:rsidRDefault="00672BAF" w:rsidP="000D2174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DD8A" wp14:editId="21359E19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943600" cy="11430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4F8E" w14:textId="77777777" w:rsidR="00636622" w:rsidRPr="000D2174" w:rsidRDefault="00636622" w:rsidP="00672BAF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Session</w:t>
                            </w:r>
                            <w:r w:rsidRPr="000D2174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Objectives:</w:t>
                            </w:r>
                          </w:p>
                          <w:p w14:paraId="24D7FB51" w14:textId="77777777" w:rsidR="00636622" w:rsidRPr="00672BAF" w:rsidRDefault="00636622" w:rsidP="00672B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72B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Evaluate long and short-term methods of instructional planning in four dimensions: goals, format, resources, and evaluation</w:t>
                            </w:r>
                          </w:p>
                          <w:p w14:paraId="0CD1084D" w14:textId="77777777" w:rsidR="00636622" w:rsidRPr="00672BAF" w:rsidRDefault="00636622" w:rsidP="00672B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72B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Establish context within educational research on instructional planning</w:t>
                            </w:r>
                          </w:p>
                          <w:p w14:paraId="4A383C73" w14:textId="77777777" w:rsidR="00636622" w:rsidRPr="00672BAF" w:rsidRDefault="00636622" w:rsidP="00672B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72B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Apply knowledge of state content standards to develop effective student groupings</w:t>
                            </w:r>
                          </w:p>
                          <w:p w14:paraId="6A73F6BE" w14:textId="77777777" w:rsidR="00636622" w:rsidRPr="00672BAF" w:rsidRDefault="00636622" w:rsidP="00672B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72B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Develop practical strategies for efficient and organized instructional planning in multi-grade settings</w:t>
                            </w:r>
                          </w:p>
                          <w:p w14:paraId="7DCDD799" w14:textId="77777777" w:rsidR="00636622" w:rsidRDefault="00636622" w:rsidP="00672BA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CD4FD18" w14:textId="77777777" w:rsidR="00636622" w:rsidRDefault="00636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3pt;width:468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" fillcolor="white [3201]" strokecolor="black [3200]" strokeweight="2pt">
                <v:textbox>
                  <w:txbxContent>
                    <w:p w14:paraId="796B4F8E" w14:textId="77777777" w:rsidR="00636622" w:rsidRPr="000D2174" w:rsidRDefault="00636622" w:rsidP="00672BAF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Session</w:t>
                      </w:r>
                      <w:r w:rsidRPr="000D2174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Objectives:</w:t>
                      </w:r>
                    </w:p>
                    <w:p w14:paraId="24D7FB51" w14:textId="77777777" w:rsidR="00636622" w:rsidRPr="00672BAF" w:rsidRDefault="00636622" w:rsidP="00672B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72B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Evaluate long and short-term methods of instructional planning in four dimensions: goals, format, resources, and evaluation</w:t>
                      </w:r>
                    </w:p>
                    <w:p w14:paraId="0CD1084D" w14:textId="77777777" w:rsidR="00636622" w:rsidRPr="00672BAF" w:rsidRDefault="00636622" w:rsidP="00672B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72B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Establish context within educational research on instructional planning</w:t>
                      </w:r>
                    </w:p>
                    <w:p w14:paraId="4A383C73" w14:textId="77777777" w:rsidR="00636622" w:rsidRPr="00672BAF" w:rsidRDefault="00636622" w:rsidP="00672B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72B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Apply knowledge of state content standards to develop effective student groupings</w:t>
                      </w:r>
                    </w:p>
                    <w:p w14:paraId="6A73F6BE" w14:textId="77777777" w:rsidR="00636622" w:rsidRPr="00672BAF" w:rsidRDefault="00636622" w:rsidP="00672B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72B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Develop practical strategies for efficient and organized instructional planning in multi-grade settings</w:t>
                      </w:r>
                    </w:p>
                    <w:p w14:paraId="7DCDD799" w14:textId="77777777" w:rsidR="00636622" w:rsidRDefault="00636622" w:rsidP="00672BA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CD4FD18" w14:textId="77777777" w:rsidR="00636622" w:rsidRDefault="00636622"/>
                  </w:txbxContent>
                </v:textbox>
                <w10:wrap type="square"/>
              </v:shape>
            </w:pict>
          </mc:Fallback>
        </mc:AlternateContent>
      </w:r>
      <w:r w:rsidR="000D2174">
        <w:rPr>
          <w:rFonts w:asciiTheme="majorHAnsi" w:hAnsiTheme="majorHAnsi"/>
          <w:sz w:val="20"/>
          <w:szCs w:val="20"/>
        </w:rPr>
        <w:t>Multi-grade Teacher, Polaris MT</w:t>
      </w:r>
      <w:r w:rsidR="00D52B23">
        <w:rPr>
          <w:rFonts w:asciiTheme="majorHAnsi" w:hAnsiTheme="majorHAnsi"/>
          <w:sz w:val="20"/>
          <w:szCs w:val="20"/>
        </w:rPr>
        <w:t xml:space="preserve"> </w:t>
      </w:r>
      <w:r w:rsidR="00D52B23" w:rsidRPr="00695855">
        <w:rPr>
          <w:rFonts w:ascii="Wingdings" w:hAnsi="Wingdings"/>
          <w:color w:val="000000"/>
        </w:rPr>
        <w:t></w:t>
      </w:r>
      <w:r w:rsidR="00D52B23">
        <w:rPr>
          <w:rFonts w:asciiTheme="majorHAnsi" w:hAnsiTheme="majorHAnsi"/>
          <w:color w:val="000000"/>
        </w:rPr>
        <w:t xml:space="preserve"> </w:t>
      </w:r>
      <w:r w:rsidR="00D52B23" w:rsidRPr="00D52B23">
        <w:rPr>
          <w:rFonts w:asciiTheme="majorHAnsi" w:hAnsiTheme="majorHAnsi"/>
          <w:color w:val="000000"/>
          <w:sz w:val="20"/>
          <w:szCs w:val="20"/>
        </w:rPr>
        <w:t>kristiknaub1@gmail.com</w:t>
      </w:r>
    </w:p>
    <w:p w14:paraId="1CDC58DB" w14:textId="77777777" w:rsidR="00672BAF" w:rsidRDefault="00672BAF" w:rsidP="000D2174">
      <w:pPr>
        <w:rPr>
          <w:rFonts w:asciiTheme="majorHAnsi" w:hAnsiTheme="majorHAnsi"/>
          <w:b/>
          <w:sz w:val="22"/>
          <w:szCs w:val="22"/>
        </w:rPr>
      </w:pPr>
    </w:p>
    <w:p w14:paraId="4C499204" w14:textId="0D7FA924" w:rsidR="00672BAF" w:rsidRDefault="00672BAF" w:rsidP="000D217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1. </w:t>
      </w:r>
      <w:r w:rsidR="00746F5E">
        <w:rPr>
          <w:rFonts w:asciiTheme="majorHAnsi" w:hAnsiTheme="majorHAnsi"/>
          <w:b/>
          <w:sz w:val="22"/>
          <w:szCs w:val="22"/>
        </w:rPr>
        <w:t>Evaluation of short and long-term planning methods</w:t>
      </w:r>
      <w:r w:rsidR="007D7FBB">
        <w:rPr>
          <w:rFonts w:asciiTheme="majorHAnsi" w:hAnsiTheme="majorHAnsi"/>
          <w:b/>
          <w:sz w:val="22"/>
          <w:szCs w:val="22"/>
        </w:rPr>
        <w:t>:</w:t>
      </w:r>
    </w:p>
    <w:tbl>
      <w:tblPr>
        <w:tblStyle w:val="LightGrid-Accent1"/>
        <w:tblW w:w="10184" w:type="dxa"/>
        <w:tblLook w:val="04A0" w:firstRow="1" w:lastRow="0" w:firstColumn="1" w:lastColumn="0" w:noHBand="0" w:noVBand="1"/>
      </w:tblPr>
      <w:tblGrid>
        <w:gridCol w:w="2628"/>
        <w:gridCol w:w="4533"/>
        <w:gridCol w:w="3023"/>
      </w:tblGrid>
      <w:tr w:rsidR="001A0DD7" w14:paraId="5832589D" w14:textId="77777777" w:rsidTr="001A0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D736FBB" w14:textId="77777777" w:rsidR="001A0DD7" w:rsidRPr="00746F5E" w:rsidRDefault="001A0DD7" w:rsidP="00CE7BEE">
            <w:pPr>
              <w:rPr>
                <w:b w:val="0"/>
                <w:sz w:val="20"/>
                <w:szCs w:val="20"/>
              </w:rPr>
            </w:pPr>
            <w:r w:rsidRPr="00746F5E">
              <w:rPr>
                <w:b w:val="0"/>
                <w:sz w:val="20"/>
                <w:szCs w:val="20"/>
              </w:rPr>
              <w:t>Dimension of Planning</w:t>
            </w:r>
          </w:p>
        </w:tc>
        <w:tc>
          <w:tcPr>
            <w:tcW w:w="4533" w:type="dxa"/>
          </w:tcPr>
          <w:p w14:paraId="1BEBDE1E" w14:textId="77777777" w:rsidR="001A0DD7" w:rsidRPr="001A0DD7" w:rsidRDefault="001A0DD7" w:rsidP="000D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0DD7">
              <w:rPr>
                <w:sz w:val="20"/>
                <w:szCs w:val="20"/>
              </w:rPr>
              <w:t xml:space="preserve">Long-Term Planning </w:t>
            </w:r>
          </w:p>
          <w:p w14:paraId="372D915D" w14:textId="42B4E915" w:rsidR="001A0DD7" w:rsidRPr="001A0DD7" w:rsidRDefault="001A0DD7" w:rsidP="000D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(Yearly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t>Term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t>Unit, etc.)</w:t>
            </w:r>
          </w:p>
        </w:tc>
        <w:tc>
          <w:tcPr>
            <w:tcW w:w="3023" w:type="dxa"/>
          </w:tcPr>
          <w:p w14:paraId="315EAFB5" w14:textId="77777777" w:rsidR="001A0DD7" w:rsidRPr="001A0DD7" w:rsidRDefault="001A0DD7" w:rsidP="000D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0DD7">
              <w:rPr>
                <w:sz w:val="20"/>
                <w:szCs w:val="20"/>
              </w:rPr>
              <w:t>Short Term</w:t>
            </w:r>
          </w:p>
          <w:p w14:paraId="14F6B960" w14:textId="18878DDF" w:rsidR="001A0DD7" w:rsidRPr="00CE7BEE" w:rsidRDefault="001A0DD7" w:rsidP="000D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(Weekly, Daily, Lesson)</w:t>
            </w:r>
          </w:p>
        </w:tc>
      </w:tr>
      <w:tr w:rsidR="001A0DD7" w14:paraId="3DF88BB4" w14:textId="77777777" w:rsidTr="001A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E7E567B" w14:textId="77777777" w:rsidR="001A0DD7" w:rsidRPr="00746F5E" w:rsidRDefault="001A0DD7" w:rsidP="00CE7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approach each level of planning? Consider routines</w:t>
            </w:r>
            <w:r w:rsidRPr="00746F5E">
              <w:rPr>
                <w:sz w:val="20"/>
                <w:szCs w:val="20"/>
              </w:rPr>
              <w:t xml:space="preserve">, time </w:t>
            </w:r>
            <w:r>
              <w:rPr>
                <w:sz w:val="20"/>
                <w:szCs w:val="20"/>
              </w:rPr>
              <w:t>spent</w:t>
            </w:r>
            <w:r w:rsidRPr="00746F5E">
              <w:rPr>
                <w:sz w:val="20"/>
                <w:szCs w:val="20"/>
              </w:rPr>
              <w:t xml:space="preserve"> on this type of planning, and when you do this planning</w:t>
            </w:r>
          </w:p>
          <w:p w14:paraId="6FC85F2F" w14:textId="77777777" w:rsidR="001A0DD7" w:rsidRPr="00CE7BEE" w:rsidRDefault="001A0DD7" w:rsidP="00CE7BE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533" w:type="dxa"/>
          </w:tcPr>
          <w:p w14:paraId="1324F1B7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14:paraId="09BD4B25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DD7" w14:paraId="42EAAE4D" w14:textId="77777777" w:rsidTr="001A0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3145A40" w14:textId="77777777" w:rsidR="001A0DD7" w:rsidRDefault="001A0DD7" w:rsidP="000D2174">
            <w:pPr>
              <w:rPr>
                <w:sz w:val="20"/>
                <w:szCs w:val="20"/>
              </w:rPr>
            </w:pPr>
            <w:r w:rsidRPr="00CE7BEE">
              <w:rPr>
                <w:sz w:val="20"/>
                <w:szCs w:val="20"/>
              </w:rPr>
              <w:t>What are your goals (rationale/purpose) for instructional planning at these levels?</w:t>
            </w:r>
          </w:p>
          <w:p w14:paraId="3ED70545" w14:textId="77777777" w:rsidR="001A0DD7" w:rsidRPr="00CE7BEE" w:rsidRDefault="001A0DD7" w:rsidP="000D2174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068DAAA6" w14:textId="77777777" w:rsidR="001A0DD7" w:rsidRPr="00CE7BEE" w:rsidRDefault="001A0DD7" w:rsidP="000D2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1E767EC9" w14:textId="77777777" w:rsidR="001A0DD7" w:rsidRPr="00CE7BEE" w:rsidRDefault="001A0DD7" w:rsidP="000D2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DD7" w14:paraId="616290B6" w14:textId="77777777" w:rsidTr="001A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02D8C2D" w14:textId="77777777" w:rsidR="001A0DD7" w:rsidRDefault="001A0DD7" w:rsidP="000D2174">
            <w:pPr>
              <w:rPr>
                <w:sz w:val="20"/>
                <w:szCs w:val="20"/>
              </w:rPr>
            </w:pPr>
            <w:r w:rsidRPr="00CE7BEE">
              <w:rPr>
                <w:sz w:val="20"/>
                <w:szCs w:val="20"/>
              </w:rPr>
              <w:t>What sources of information do you use to plan?</w:t>
            </w:r>
          </w:p>
          <w:p w14:paraId="2E6769C6" w14:textId="77777777" w:rsidR="001A0DD7" w:rsidRDefault="001A0DD7" w:rsidP="000D2174">
            <w:pPr>
              <w:rPr>
                <w:sz w:val="20"/>
                <w:szCs w:val="20"/>
              </w:rPr>
            </w:pPr>
          </w:p>
          <w:p w14:paraId="50519916" w14:textId="77777777" w:rsidR="001A0DD7" w:rsidRDefault="001A0DD7" w:rsidP="000D2174">
            <w:pPr>
              <w:rPr>
                <w:sz w:val="20"/>
                <w:szCs w:val="20"/>
              </w:rPr>
            </w:pPr>
          </w:p>
          <w:p w14:paraId="656AB7C2" w14:textId="77777777" w:rsidR="001A0DD7" w:rsidRPr="00CE7BEE" w:rsidRDefault="001A0DD7" w:rsidP="000D2174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14:paraId="258F7173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14:paraId="1BC4A109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DD7" w14:paraId="05534728" w14:textId="77777777" w:rsidTr="001A0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D568A09" w14:textId="77777777" w:rsidR="001A0DD7" w:rsidRDefault="001A0DD7" w:rsidP="000D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format do you use to record to use this level of planning?</w:t>
            </w:r>
          </w:p>
          <w:p w14:paraId="1BFA2EAC" w14:textId="77777777" w:rsidR="001A0DD7" w:rsidRDefault="001A0DD7" w:rsidP="000D2174">
            <w:pPr>
              <w:rPr>
                <w:sz w:val="20"/>
                <w:szCs w:val="20"/>
              </w:rPr>
            </w:pPr>
          </w:p>
          <w:p w14:paraId="67DD4730" w14:textId="77777777" w:rsidR="001A0DD7" w:rsidRPr="00CE7BEE" w:rsidRDefault="001A0DD7" w:rsidP="000D2174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9227A43" w14:textId="77777777" w:rsidR="001A0DD7" w:rsidRPr="00CE7BEE" w:rsidRDefault="001A0DD7" w:rsidP="000D2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2F6308BF" w14:textId="77777777" w:rsidR="001A0DD7" w:rsidRPr="00CE7BEE" w:rsidRDefault="001A0DD7" w:rsidP="000D2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DD7" w14:paraId="70F0F3B3" w14:textId="77777777" w:rsidTr="001A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6DD6CBF" w14:textId="77777777" w:rsidR="001A0DD7" w:rsidRDefault="001A0DD7" w:rsidP="000D2174">
            <w:pPr>
              <w:rPr>
                <w:sz w:val="20"/>
                <w:szCs w:val="20"/>
              </w:rPr>
            </w:pPr>
            <w:r w:rsidRPr="00CE7BEE">
              <w:rPr>
                <w:sz w:val="20"/>
                <w:szCs w:val="20"/>
              </w:rPr>
              <w:t>What criteria do you use to judge the effectiveness of your plan?</w:t>
            </w:r>
          </w:p>
          <w:p w14:paraId="57A1C376" w14:textId="77777777" w:rsidR="001A0DD7" w:rsidRDefault="001A0DD7" w:rsidP="000D2174">
            <w:pPr>
              <w:rPr>
                <w:sz w:val="20"/>
                <w:szCs w:val="20"/>
              </w:rPr>
            </w:pPr>
          </w:p>
          <w:p w14:paraId="73D46B2B" w14:textId="77777777" w:rsidR="001A0DD7" w:rsidRPr="00CE7BEE" w:rsidRDefault="001A0DD7" w:rsidP="000D2174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14:paraId="5AE65107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14:paraId="59B78833" w14:textId="77777777" w:rsidR="001A0DD7" w:rsidRPr="00CE7BEE" w:rsidRDefault="001A0DD7" w:rsidP="000D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6C21ECC" w14:textId="77777777" w:rsidR="00672BAF" w:rsidRDefault="00672BAF" w:rsidP="000D2174">
      <w:pPr>
        <w:rPr>
          <w:rFonts w:asciiTheme="majorHAnsi" w:hAnsiTheme="majorHAnsi"/>
          <w:b/>
          <w:sz w:val="22"/>
          <w:szCs w:val="22"/>
        </w:rPr>
      </w:pPr>
    </w:p>
    <w:p w14:paraId="40247338" w14:textId="77777777" w:rsidR="000D2174" w:rsidRPr="00746F5E" w:rsidRDefault="00672BAF" w:rsidP="000D2174">
      <w:pPr>
        <w:rPr>
          <w:rFonts w:asciiTheme="majorHAnsi" w:hAnsiTheme="majorHAnsi"/>
          <w:b/>
          <w:sz w:val="22"/>
          <w:szCs w:val="22"/>
        </w:rPr>
      </w:pPr>
      <w:r w:rsidRPr="00746F5E">
        <w:rPr>
          <w:rFonts w:asciiTheme="majorHAnsi" w:hAnsiTheme="majorHAnsi"/>
          <w:b/>
          <w:sz w:val="22"/>
          <w:szCs w:val="22"/>
        </w:rPr>
        <w:t>2.</w:t>
      </w:r>
      <w:r w:rsidR="000D2174" w:rsidRPr="00746F5E">
        <w:rPr>
          <w:rFonts w:asciiTheme="majorHAnsi" w:hAnsiTheme="majorHAnsi"/>
          <w:b/>
          <w:sz w:val="22"/>
          <w:szCs w:val="22"/>
        </w:rPr>
        <w:t xml:space="preserve"> Research Summary</w:t>
      </w:r>
      <w:r w:rsidRPr="00746F5E">
        <w:rPr>
          <w:rFonts w:asciiTheme="majorHAnsi" w:hAnsiTheme="majorHAnsi"/>
          <w:b/>
          <w:sz w:val="22"/>
          <w:szCs w:val="22"/>
        </w:rPr>
        <w:t xml:space="preserve">: </w:t>
      </w:r>
      <w:r w:rsidR="000D2174" w:rsidRPr="00746F5E">
        <w:rPr>
          <w:rFonts w:asciiTheme="majorHAnsi" w:hAnsiTheme="majorHAnsi"/>
          <w:b/>
          <w:sz w:val="22"/>
          <w:szCs w:val="22"/>
        </w:rPr>
        <w:t>Graduate Thesis (Montana State University, 2016)</w:t>
      </w:r>
    </w:p>
    <w:p w14:paraId="5164EF87" w14:textId="77777777" w:rsidR="000D2174" w:rsidRPr="000D2174" w:rsidRDefault="000D2174" w:rsidP="000D2174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b/>
          <w:bCs/>
          <w:sz w:val="22"/>
          <w:szCs w:val="22"/>
        </w:rPr>
        <w:t>Purpose</w:t>
      </w:r>
      <w:r w:rsidRPr="000D2174">
        <w:rPr>
          <w:rFonts w:asciiTheme="majorHAnsi" w:hAnsiTheme="majorHAnsi"/>
          <w:sz w:val="22"/>
          <w:szCs w:val="22"/>
        </w:rPr>
        <w:t xml:space="preserve">: </w:t>
      </w:r>
      <w:r w:rsidR="00C065BE">
        <w:rPr>
          <w:rFonts w:asciiTheme="majorHAnsi" w:hAnsiTheme="majorHAnsi"/>
          <w:sz w:val="22"/>
          <w:szCs w:val="22"/>
        </w:rPr>
        <w:t>E</w:t>
      </w:r>
      <w:r w:rsidRPr="000D2174">
        <w:rPr>
          <w:rFonts w:asciiTheme="majorHAnsi" w:hAnsiTheme="majorHAnsi"/>
          <w:sz w:val="22"/>
          <w:szCs w:val="22"/>
        </w:rPr>
        <w:t xml:space="preserve">xplore effective strategies used for instructional planning in multi-grade classrooms. </w:t>
      </w:r>
    </w:p>
    <w:p w14:paraId="2845F31F" w14:textId="77777777" w:rsidR="000D2174" w:rsidRPr="000D2174" w:rsidRDefault="000D2174" w:rsidP="000D217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 w:rsidRPr="000D2174">
        <w:rPr>
          <w:rFonts w:asciiTheme="majorHAnsi" w:hAnsiTheme="majorHAnsi"/>
          <w:b/>
          <w:sz w:val="22"/>
          <w:szCs w:val="22"/>
        </w:rPr>
        <w:t>Research Questions:</w:t>
      </w:r>
      <w:r w:rsidRPr="000D2174">
        <w:rPr>
          <w:rFonts w:hAnsi="Calibri"/>
          <w:b/>
          <w:color w:val="000000" w:themeColor="dark1"/>
          <w:kern w:val="24"/>
          <w:sz w:val="22"/>
          <w:szCs w:val="22"/>
        </w:rPr>
        <w:t xml:space="preserve"> </w:t>
      </w:r>
    </w:p>
    <w:p w14:paraId="1E8CC760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>What methodologies do rural, multi-grade teachers use to plan for instruction?</w:t>
      </w:r>
    </w:p>
    <w:p w14:paraId="19C982EC" w14:textId="77777777" w:rsid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 xml:space="preserve">How do multi-grade teachers organize student groupings and subjects when planning for instruction? </w:t>
      </w:r>
    </w:p>
    <w:p w14:paraId="62B0516D" w14:textId="77777777" w:rsidR="000D2174" w:rsidRDefault="000D2174" w:rsidP="000D2174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b/>
          <w:sz w:val="22"/>
          <w:szCs w:val="22"/>
        </w:rPr>
        <w:t>Method:</w:t>
      </w:r>
      <w:r>
        <w:rPr>
          <w:rFonts w:asciiTheme="majorHAnsi" w:hAnsiTheme="majorHAnsi"/>
          <w:sz w:val="22"/>
          <w:szCs w:val="22"/>
        </w:rPr>
        <w:t xml:space="preserve"> Qualitative, Case-study research of 3 multi-grade teachers with varying levels of experience</w:t>
      </w:r>
    </w:p>
    <w:p w14:paraId="2130BD8F" w14:textId="77777777" w:rsidR="000D2174" w:rsidRPr="000D2174" w:rsidRDefault="000D2174" w:rsidP="000D217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Conclusions:</w:t>
      </w:r>
      <w:r w:rsidRPr="000D2174">
        <w:rPr>
          <w:rFonts w:hAnsi="Calibri"/>
          <w:color w:val="000000" w:themeColor="dark1"/>
          <w:kern w:val="24"/>
          <w:sz w:val="48"/>
          <w:szCs w:val="48"/>
        </w:rPr>
        <w:t xml:space="preserve"> </w:t>
      </w:r>
      <w:r>
        <w:rPr>
          <w:rFonts w:asciiTheme="majorHAnsi" w:hAnsiTheme="majorHAnsi"/>
          <w:color w:val="000000" w:themeColor="dark1"/>
          <w:kern w:val="24"/>
          <w:sz w:val="22"/>
          <w:szCs w:val="22"/>
        </w:rPr>
        <w:t>When multi-grade teachers engage in multi-grade planning...</w:t>
      </w:r>
    </w:p>
    <w:p w14:paraId="65E4CD32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lastRenderedPageBreak/>
        <w:t>Standards-Based Planning</w:t>
      </w:r>
      <w:r>
        <w:rPr>
          <w:rFonts w:asciiTheme="majorHAnsi" w:hAnsiTheme="majorHAnsi"/>
          <w:sz w:val="22"/>
          <w:szCs w:val="22"/>
        </w:rPr>
        <w:t xml:space="preserve"> enables teachers to find commonalities across grade levels and adhere to state/ local curriculum</w:t>
      </w:r>
    </w:p>
    <w:p w14:paraId="15A0E47D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Teachers prioritize their planning e</w:t>
      </w:r>
      <w:r w:rsidRPr="000D2174">
        <w:rPr>
          <w:rFonts w:asciiTheme="majorHAnsi" w:hAnsiTheme="majorHAnsi"/>
          <w:sz w:val="22"/>
          <w:szCs w:val="22"/>
        </w:rPr>
        <w:t>fforts</w:t>
      </w:r>
      <w:r>
        <w:rPr>
          <w:rFonts w:asciiTheme="majorHAnsi" w:hAnsiTheme="majorHAnsi"/>
          <w:sz w:val="22"/>
          <w:szCs w:val="22"/>
        </w:rPr>
        <w:t xml:space="preserve"> based on their school’s needs and teacher background</w:t>
      </w:r>
    </w:p>
    <w:p w14:paraId="586A4369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use of competency-based l</w:t>
      </w:r>
      <w:r w:rsidRPr="000D2174">
        <w:rPr>
          <w:rFonts w:asciiTheme="majorHAnsi" w:hAnsiTheme="majorHAnsi"/>
          <w:sz w:val="22"/>
          <w:szCs w:val="22"/>
        </w:rPr>
        <w:t>earning</w:t>
      </w:r>
      <w:r>
        <w:rPr>
          <w:rFonts w:asciiTheme="majorHAnsi" w:hAnsiTheme="majorHAnsi"/>
          <w:sz w:val="22"/>
          <w:szCs w:val="22"/>
        </w:rPr>
        <w:t xml:space="preserve"> in planning allows for students to work at paces unique to the learner</w:t>
      </w:r>
    </w:p>
    <w:p w14:paraId="7FA8EF3A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>Differe</w:t>
      </w:r>
      <w:r>
        <w:rPr>
          <w:rFonts w:asciiTheme="majorHAnsi" w:hAnsiTheme="majorHAnsi"/>
          <w:sz w:val="22"/>
          <w:szCs w:val="22"/>
        </w:rPr>
        <w:t>nces in experience and planning m</w:t>
      </w:r>
      <w:r w:rsidRPr="000D2174">
        <w:rPr>
          <w:rFonts w:asciiTheme="majorHAnsi" w:hAnsiTheme="majorHAnsi"/>
          <w:sz w:val="22"/>
          <w:szCs w:val="22"/>
        </w:rPr>
        <w:t>ethod</w:t>
      </w:r>
      <w:r>
        <w:rPr>
          <w:rFonts w:asciiTheme="majorHAnsi" w:hAnsiTheme="majorHAnsi"/>
          <w:sz w:val="22"/>
          <w:szCs w:val="22"/>
        </w:rPr>
        <w:t>s exist for teachers with more or less experience: More experienced teachers’ plans for less detailed, and vice versa</w:t>
      </w:r>
    </w:p>
    <w:p w14:paraId="0EEE8D58" w14:textId="77777777" w:rsid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Routines (instructional, management, executive planning) are important to planning process</w:t>
      </w:r>
    </w:p>
    <w:p w14:paraId="70B11373" w14:textId="77777777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>Rotation models for math and reading allowed for teachers to provide direct, grade-level specific instruction in math and reading</w:t>
      </w:r>
    </w:p>
    <w:p w14:paraId="5444229B" w14:textId="517C1991" w:rsidR="000D2174" w:rsidRP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>Mixed grade-level grouping for a variety</w:t>
      </w:r>
      <w:r w:rsidR="005A5B22">
        <w:rPr>
          <w:rFonts w:asciiTheme="majorHAnsi" w:hAnsiTheme="majorHAnsi"/>
          <w:sz w:val="22"/>
          <w:szCs w:val="22"/>
        </w:rPr>
        <w:t xml:space="preserve"> of subjects </w:t>
      </w:r>
      <w:r w:rsidRPr="000D2174">
        <w:rPr>
          <w:rFonts w:asciiTheme="majorHAnsi" w:hAnsiTheme="majorHAnsi"/>
          <w:sz w:val="22"/>
          <w:szCs w:val="22"/>
        </w:rPr>
        <w:t xml:space="preserve">allows for increased teacher contact time, and can be advantageous by encouraging cooperation </w:t>
      </w:r>
    </w:p>
    <w:p w14:paraId="54F069A7" w14:textId="77777777" w:rsidR="000D2174" w:rsidRDefault="000D2174" w:rsidP="000D2174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D2174">
        <w:rPr>
          <w:rFonts w:asciiTheme="majorHAnsi" w:hAnsiTheme="majorHAnsi"/>
          <w:sz w:val="22"/>
          <w:szCs w:val="22"/>
        </w:rPr>
        <w:t xml:space="preserve">Skills-based concepts were easier to differentiate for </w:t>
      </w:r>
      <w:r>
        <w:rPr>
          <w:rFonts w:asciiTheme="majorHAnsi" w:hAnsiTheme="majorHAnsi"/>
          <w:sz w:val="22"/>
          <w:szCs w:val="22"/>
        </w:rPr>
        <w:t>a wide-range of grade levels</w:t>
      </w:r>
    </w:p>
    <w:p w14:paraId="2612013D" w14:textId="77777777" w:rsidR="000D2174" w:rsidRPr="00672BAF" w:rsidRDefault="000D2174" w:rsidP="000D217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 w:rsidRPr="00672BAF">
        <w:rPr>
          <w:rFonts w:asciiTheme="majorHAnsi" w:hAnsiTheme="majorHAnsi"/>
          <w:b/>
          <w:sz w:val="22"/>
          <w:szCs w:val="22"/>
        </w:rPr>
        <w:t>Implications:</w:t>
      </w:r>
    </w:p>
    <w:p w14:paraId="1BC64546" w14:textId="77777777" w:rsidR="00672BAF" w:rsidRPr="00672BAF" w:rsidRDefault="00672BAF" w:rsidP="00672BAF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672BAF">
        <w:rPr>
          <w:rFonts w:asciiTheme="majorHAnsi" w:hAnsiTheme="majorHAnsi"/>
          <w:sz w:val="22"/>
          <w:szCs w:val="22"/>
        </w:rPr>
        <w:t>Extend methodologies of multi-grade teachers to the broader population of to support differentiation</w:t>
      </w:r>
    </w:p>
    <w:p w14:paraId="205C462E" w14:textId="77777777" w:rsidR="00672BAF" w:rsidRPr="00672BAF" w:rsidRDefault="00672BAF" w:rsidP="00672BAF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672BAF">
        <w:rPr>
          <w:rFonts w:asciiTheme="majorHAnsi" w:hAnsiTheme="majorHAnsi"/>
          <w:sz w:val="22"/>
          <w:szCs w:val="22"/>
        </w:rPr>
        <w:t>Shift in how teacher education programs approach instructional planning</w:t>
      </w:r>
    </w:p>
    <w:p w14:paraId="0EFD0B96" w14:textId="77777777" w:rsidR="00672BAF" w:rsidRPr="00672BAF" w:rsidRDefault="009210A3" w:rsidP="00672BAF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Apply </w:t>
      </w:r>
      <w:r w:rsidR="00672BAF" w:rsidRPr="00672BAF">
        <w:rPr>
          <w:rFonts w:asciiTheme="majorHAnsi" w:hAnsiTheme="majorHAnsi"/>
          <w:sz w:val="22"/>
          <w:szCs w:val="22"/>
        </w:rPr>
        <w:t>knowledge of students, including assessment data</w:t>
      </w:r>
      <w:r>
        <w:rPr>
          <w:rFonts w:asciiTheme="majorHAnsi" w:hAnsiTheme="majorHAnsi"/>
          <w:sz w:val="22"/>
          <w:szCs w:val="22"/>
        </w:rPr>
        <w:t xml:space="preserve"> as a source of planning</w:t>
      </w:r>
    </w:p>
    <w:p w14:paraId="1CB227CD" w14:textId="77777777" w:rsidR="000D2174" w:rsidRPr="00672BAF" w:rsidRDefault="00746F5E" w:rsidP="00672BAF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672BAF" w:rsidRPr="00672BAF">
        <w:rPr>
          <w:rFonts w:asciiTheme="majorHAnsi" w:hAnsiTheme="majorHAnsi"/>
          <w:sz w:val="22"/>
          <w:szCs w:val="22"/>
        </w:rPr>
        <w:t xml:space="preserve">irect instruction of organizational habits and strategies </w:t>
      </w:r>
      <w:r>
        <w:rPr>
          <w:rFonts w:asciiTheme="majorHAnsi" w:hAnsiTheme="majorHAnsi"/>
          <w:sz w:val="22"/>
          <w:szCs w:val="22"/>
        </w:rPr>
        <w:t>for pre-service teachers</w:t>
      </w:r>
    </w:p>
    <w:p w14:paraId="79ADA0B0" w14:textId="77777777" w:rsidR="000D2174" w:rsidRDefault="000D2174" w:rsidP="000D2174">
      <w:pPr>
        <w:jc w:val="center"/>
        <w:rPr>
          <w:rFonts w:asciiTheme="majorHAnsi" w:hAnsiTheme="majorHAnsi"/>
          <w:sz w:val="20"/>
          <w:szCs w:val="20"/>
        </w:rPr>
      </w:pPr>
    </w:p>
    <w:p w14:paraId="14FA6924" w14:textId="77777777" w:rsidR="00672BAF" w:rsidRDefault="00746F5E" w:rsidP="00672BAF">
      <w:pPr>
        <w:rPr>
          <w:rFonts w:asciiTheme="majorHAnsi" w:hAnsiTheme="majorHAnsi"/>
          <w:b/>
          <w:sz w:val="22"/>
          <w:szCs w:val="22"/>
        </w:rPr>
      </w:pPr>
      <w:r w:rsidRPr="00746F5E">
        <w:rPr>
          <w:rFonts w:asciiTheme="majorHAnsi" w:hAnsiTheme="majorHAnsi"/>
          <w:b/>
          <w:sz w:val="22"/>
          <w:szCs w:val="22"/>
        </w:rPr>
        <w:t xml:space="preserve">3. </w:t>
      </w:r>
      <w:r w:rsidR="00C065BE">
        <w:rPr>
          <w:rFonts w:asciiTheme="majorHAnsi" w:hAnsiTheme="majorHAnsi"/>
          <w:b/>
          <w:sz w:val="22"/>
          <w:szCs w:val="22"/>
        </w:rPr>
        <w:t xml:space="preserve">Application: </w:t>
      </w:r>
      <w:r w:rsidRPr="00746F5E">
        <w:rPr>
          <w:rFonts w:asciiTheme="majorHAnsi" w:hAnsiTheme="majorHAnsi"/>
          <w:b/>
          <w:sz w:val="22"/>
          <w:szCs w:val="22"/>
        </w:rPr>
        <w:t>Student Groupings with Content Standards:</w:t>
      </w:r>
    </w:p>
    <w:p w14:paraId="65A03E73" w14:textId="4920FF7C" w:rsidR="00672BAF" w:rsidRPr="00EB1A4F" w:rsidRDefault="00C065BE" w:rsidP="00EB1A4F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C065BE">
        <w:rPr>
          <w:rFonts w:asciiTheme="majorHAnsi" w:hAnsiTheme="majorHAnsi"/>
          <w:sz w:val="22"/>
          <w:szCs w:val="22"/>
        </w:rPr>
        <w:t xml:space="preserve">SCIENCE: </w:t>
      </w:r>
      <w:r w:rsidRPr="00C065BE">
        <w:rPr>
          <w:rFonts w:asciiTheme="majorHAnsi" w:hAnsiTheme="majorHAnsi"/>
          <w:i/>
          <w:sz w:val="22"/>
          <w:szCs w:val="22"/>
        </w:rPr>
        <w:t>Next Generation Science Standards</w:t>
      </w:r>
      <w:r w:rsidRPr="00C065BE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Pr="00D52B23">
          <w:rPr>
            <w:rStyle w:val="Hyperlink"/>
            <w:rFonts w:asciiTheme="majorHAnsi" w:hAnsiTheme="majorHAnsi"/>
            <w:sz w:val="22"/>
            <w:szCs w:val="22"/>
          </w:rPr>
          <w:t>Core Disciplinary Idea</w:t>
        </w:r>
        <w:r w:rsidR="009210A3" w:rsidRPr="00D52B23">
          <w:rPr>
            <w:rStyle w:val="Hyperlink"/>
            <w:rFonts w:asciiTheme="majorHAnsi" w:hAnsiTheme="majorHAnsi"/>
            <w:sz w:val="22"/>
            <w:szCs w:val="22"/>
          </w:rPr>
          <w:t>s</w:t>
        </w:r>
      </w:hyperlink>
      <w:r w:rsidR="00EB1A4F">
        <w:rPr>
          <w:rFonts w:asciiTheme="majorHAnsi" w:hAnsiTheme="majorHAnsi"/>
          <w:sz w:val="22"/>
          <w:szCs w:val="22"/>
        </w:rPr>
        <w:t xml:space="preserve"> allow for thematic planning across grade levels</w:t>
      </w:r>
    </w:p>
    <w:p w14:paraId="4F88C0B5" w14:textId="628C2B6D" w:rsidR="00672BAF" w:rsidRDefault="009210A3" w:rsidP="009210A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MATH: </w:t>
      </w:r>
      <w:r w:rsidR="001676EE">
        <w:rPr>
          <w:rFonts w:asciiTheme="majorHAnsi" w:hAnsiTheme="majorHAnsi"/>
          <w:sz w:val="20"/>
          <w:szCs w:val="20"/>
        </w:rPr>
        <w:t>Mathematical Practice standards</w:t>
      </w:r>
      <w:r w:rsidR="006964F8">
        <w:rPr>
          <w:rFonts w:asciiTheme="majorHAnsi" w:hAnsiTheme="majorHAnsi"/>
          <w:sz w:val="20"/>
          <w:szCs w:val="20"/>
        </w:rPr>
        <w:t xml:space="preserve">; </w:t>
      </w:r>
      <w:hyperlink r:id="rId8" w:history="1">
        <w:r w:rsidR="006964F8" w:rsidRPr="00F52A26">
          <w:rPr>
            <w:rStyle w:val="Hyperlink"/>
            <w:rFonts w:asciiTheme="majorHAnsi" w:hAnsiTheme="majorHAnsi"/>
            <w:sz w:val="20"/>
            <w:szCs w:val="20"/>
          </w:rPr>
          <w:t xml:space="preserve">Standards </w:t>
        </w:r>
        <w:r w:rsidR="00F52A26" w:rsidRPr="00F52A26">
          <w:rPr>
            <w:rStyle w:val="Hyperlink"/>
            <w:rFonts w:asciiTheme="majorHAnsi" w:hAnsiTheme="majorHAnsi"/>
            <w:sz w:val="20"/>
            <w:szCs w:val="20"/>
          </w:rPr>
          <w:t>Topic</w:t>
        </w:r>
        <w:r w:rsidR="006964F8" w:rsidRPr="00F52A26">
          <w:rPr>
            <w:rStyle w:val="Hyperlink"/>
            <w:rFonts w:asciiTheme="majorHAnsi" w:hAnsiTheme="majorHAnsi"/>
            <w:sz w:val="20"/>
            <w:szCs w:val="20"/>
          </w:rPr>
          <w:t xml:space="preserve"> Progressions</w:t>
        </w:r>
      </w:hyperlink>
      <w:r w:rsidR="00F52A26">
        <w:rPr>
          <w:rFonts w:asciiTheme="majorHAnsi" w:hAnsiTheme="majorHAnsi"/>
          <w:sz w:val="20"/>
          <w:szCs w:val="20"/>
        </w:rPr>
        <w:t xml:space="preserve"> (achievethecore.org) </w:t>
      </w:r>
    </w:p>
    <w:p w14:paraId="6D6C944E" w14:textId="77777777" w:rsidR="00D52B23" w:rsidRDefault="009210A3" w:rsidP="009210A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READING</w:t>
      </w:r>
      <w:hyperlink r:id="rId9" w:history="1">
        <w:r w:rsidR="00D52B23" w:rsidRPr="00D52B23">
          <w:rPr>
            <w:rStyle w:val="Hyperlink"/>
            <w:rFonts w:asciiTheme="majorHAnsi" w:hAnsiTheme="majorHAnsi"/>
            <w:sz w:val="20"/>
            <w:szCs w:val="20"/>
          </w:rPr>
          <w:t>: ELA Anchor Standards Progressions</w:t>
        </w:r>
      </w:hyperlink>
    </w:p>
    <w:p w14:paraId="0E0321CF" w14:textId="34882840" w:rsidR="009210A3" w:rsidRDefault="00D52B23" w:rsidP="009210A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STUDIES</w:t>
      </w:r>
      <w:r w:rsidR="009210A3">
        <w:rPr>
          <w:rFonts w:asciiTheme="majorHAnsi" w:hAnsiTheme="majorHAnsi"/>
          <w:sz w:val="20"/>
          <w:szCs w:val="20"/>
        </w:rPr>
        <w:t xml:space="preserve">: </w:t>
      </w:r>
      <w:hyperlink r:id="rId10" w:history="1">
        <w:r w:rsidR="009210A3" w:rsidRPr="00D52B23">
          <w:rPr>
            <w:rStyle w:val="Hyperlink"/>
            <w:rFonts w:asciiTheme="majorHAnsi" w:hAnsiTheme="majorHAnsi"/>
            <w:sz w:val="20"/>
            <w:szCs w:val="20"/>
          </w:rPr>
          <w:t>C3 Framework</w:t>
        </w:r>
      </w:hyperlink>
    </w:p>
    <w:p w14:paraId="2934CA0F" w14:textId="75889381" w:rsidR="00EB1A4F" w:rsidRDefault="00EB1A4F" w:rsidP="009210A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Curricular integration: </w:t>
      </w:r>
      <w:hyperlink r:id="rId11" w:history="1">
        <w:r w:rsidR="00700359" w:rsidRPr="00D52B23">
          <w:rPr>
            <w:rStyle w:val="Hyperlink"/>
            <w:rFonts w:asciiTheme="majorHAnsi" w:hAnsiTheme="majorHAnsi"/>
            <w:sz w:val="20"/>
            <w:szCs w:val="20"/>
          </w:rPr>
          <w:t>NGSS Cross-Cutting Concepts</w:t>
        </w:r>
      </w:hyperlink>
      <w:r w:rsidR="00700359">
        <w:rPr>
          <w:rFonts w:asciiTheme="majorHAnsi" w:hAnsiTheme="majorHAnsi"/>
          <w:sz w:val="20"/>
          <w:szCs w:val="20"/>
        </w:rPr>
        <w:t xml:space="preserve">; </w:t>
      </w:r>
      <w:r w:rsidR="00D52B23">
        <w:rPr>
          <w:rFonts w:asciiTheme="majorHAnsi" w:hAnsiTheme="majorHAnsi"/>
          <w:sz w:val="20"/>
          <w:szCs w:val="20"/>
        </w:rPr>
        <w:t xml:space="preserve">C3 Framework Dimensions connection to ELA Anchor Standards ELA Standards for History/Social Studies; Science and Technical Subjects; </w:t>
      </w:r>
      <w:r w:rsidR="007D7FBB">
        <w:rPr>
          <w:rFonts w:asciiTheme="majorHAnsi" w:hAnsiTheme="majorHAnsi"/>
          <w:sz w:val="20"/>
          <w:szCs w:val="20"/>
        </w:rPr>
        <w:t>STEAM</w:t>
      </w:r>
    </w:p>
    <w:p w14:paraId="69385C57" w14:textId="77777777" w:rsidR="009210A3" w:rsidRPr="009210A3" w:rsidRDefault="009210A3" w:rsidP="009210A3">
      <w:pPr>
        <w:rPr>
          <w:rFonts w:asciiTheme="majorHAnsi" w:hAnsiTheme="majorHAnsi"/>
          <w:sz w:val="20"/>
          <w:szCs w:val="20"/>
        </w:rPr>
      </w:pPr>
    </w:p>
    <w:p w14:paraId="323B6CF8" w14:textId="341157DC" w:rsidR="009210A3" w:rsidRPr="00EB1A4F" w:rsidRDefault="009210A3" w:rsidP="009210A3">
      <w:pPr>
        <w:rPr>
          <w:rFonts w:asciiTheme="majorHAnsi" w:hAnsiTheme="majorHAnsi"/>
          <w:b/>
          <w:sz w:val="22"/>
          <w:szCs w:val="22"/>
        </w:rPr>
      </w:pPr>
      <w:r w:rsidRPr="00EB1A4F">
        <w:rPr>
          <w:rFonts w:asciiTheme="majorHAnsi" w:hAnsiTheme="majorHAnsi"/>
          <w:b/>
          <w:sz w:val="22"/>
          <w:szCs w:val="22"/>
        </w:rPr>
        <w:t>4. Practical Applications</w:t>
      </w:r>
      <w:r w:rsidR="00D52B23">
        <w:rPr>
          <w:rFonts w:asciiTheme="majorHAnsi" w:hAnsiTheme="majorHAnsi"/>
          <w:b/>
          <w:sz w:val="22"/>
          <w:szCs w:val="22"/>
        </w:rPr>
        <w:t>: Instructional Practices</w:t>
      </w:r>
    </w:p>
    <w:p w14:paraId="18646199" w14:textId="5E00F9C8" w:rsidR="00D52B23" w:rsidRDefault="00D52B23" w:rsidP="009210A3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Planning templates and online-planners: planbook.com; curriculum mapping</w:t>
      </w:r>
    </w:p>
    <w:p w14:paraId="2CD02722" w14:textId="77777777" w:rsidR="009210A3" w:rsidRPr="009210A3" w:rsidRDefault="009210A3" w:rsidP="009210A3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Rotation models for math and reading:</w:t>
      </w:r>
      <w:r w:rsidR="00EB1A4F">
        <w:rPr>
          <w:rFonts w:asciiTheme="majorHAnsi" w:hAnsiTheme="majorHAnsi"/>
          <w:sz w:val="20"/>
          <w:szCs w:val="20"/>
        </w:rPr>
        <w:t xml:space="preserve"> Students rotate through stations 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185"/>
      </w:tblGrid>
      <w:tr w:rsidR="009210A3" w14:paraId="0A828028" w14:textId="77777777" w:rsidTr="00700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</w:tcPr>
          <w:p w14:paraId="487A104D" w14:textId="77777777" w:rsidR="009210A3" w:rsidRPr="00EB1A4F" w:rsidRDefault="009210A3" w:rsidP="009210A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B1A4F">
              <w:rPr>
                <w:rFonts w:asciiTheme="majorHAnsi" w:hAnsiTheme="majorHAnsi"/>
                <w:b w:val="0"/>
                <w:sz w:val="20"/>
                <w:szCs w:val="20"/>
              </w:rPr>
              <w:t>Math Stations</w:t>
            </w:r>
          </w:p>
        </w:tc>
        <w:tc>
          <w:tcPr>
            <w:tcW w:w="4185" w:type="dxa"/>
          </w:tcPr>
          <w:p w14:paraId="0DD048B8" w14:textId="799AF361" w:rsidR="009210A3" w:rsidRPr="00EB1A4F" w:rsidRDefault="009210A3" w:rsidP="00921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EB1A4F">
              <w:rPr>
                <w:rFonts w:asciiTheme="majorHAnsi" w:hAnsiTheme="majorHAnsi"/>
                <w:b w:val="0"/>
                <w:sz w:val="20"/>
                <w:szCs w:val="20"/>
              </w:rPr>
              <w:t>Reading Stations/ Rotations</w:t>
            </w:r>
            <w:r w:rsidR="00583334">
              <w:rPr>
                <w:rFonts w:asciiTheme="majorHAnsi" w:hAnsiTheme="majorHAnsi"/>
                <w:b w:val="0"/>
                <w:sz w:val="20"/>
                <w:szCs w:val="20"/>
              </w:rPr>
              <w:t>/ Daily 5</w:t>
            </w:r>
          </w:p>
        </w:tc>
      </w:tr>
      <w:tr w:rsidR="009210A3" w14:paraId="42F365C1" w14:textId="77777777" w:rsidTr="0070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</w:tcPr>
          <w:p w14:paraId="4B7B32AE" w14:textId="77777777" w:rsidR="009210A3" w:rsidRPr="007D7FBB" w:rsidRDefault="009210A3" w:rsidP="009210A3">
            <w:pPr>
              <w:rPr>
                <w:rFonts w:asciiTheme="majorHAnsi" w:hAnsiTheme="majorHAnsi"/>
                <w:sz w:val="20"/>
                <w:szCs w:val="20"/>
              </w:rPr>
            </w:pPr>
            <w:r w:rsidRPr="007D7FBB">
              <w:rPr>
                <w:rFonts w:asciiTheme="majorHAnsi" w:hAnsiTheme="majorHAnsi"/>
                <w:sz w:val="20"/>
                <w:szCs w:val="20"/>
              </w:rPr>
              <w:t>1. Meet with Teacher</w:t>
            </w:r>
          </w:p>
          <w:p w14:paraId="5054273C" w14:textId="77777777" w:rsidR="009210A3" w:rsidRPr="007D7FBB" w:rsidRDefault="009210A3" w:rsidP="009210A3">
            <w:pPr>
              <w:rPr>
                <w:rFonts w:asciiTheme="majorHAnsi" w:hAnsiTheme="majorHAnsi"/>
                <w:sz w:val="20"/>
                <w:szCs w:val="20"/>
              </w:rPr>
            </w:pPr>
            <w:r w:rsidRPr="007D7FBB">
              <w:rPr>
                <w:rFonts w:asciiTheme="majorHAnsi" w:hAnsiTheme="majorHAnsi"/>
                <w:sz w:val="20"/>
                <w:szCs w:val="20"/>
              </w:rPr>
              <w:t>2. Student Work</w:t>
            </w:r>
          </w:p>
          <w:p w14:paraId="47720376" w14:textId="77777777" w:rsidR="009210A3" w:rsidRPr="007D7FBB" w:rsidRDefault="009210A3" w:rsidP="009210A3">
            <w:pPr>
              <w:rPr>
                <w:rFonts w:asciiTheme="majorHAnsi" w:hAnsiTheme="majorHAnsi"/>
                <w:sz w:val="20"/>
                <w:szCs w:val="20"/>
              </w:rPr>
            </w:pPr>
            <w:r w:rsidRPr="007D7FBB">
              <w:rPr>
                <w:rFonts w:asciiTheme="majorHAnsi" w:hAnsiTheme="majorHAnsi"/>
                <w:sz w:val="20"/>
                <w:szCs w:val="20"/>
              </w:rPr>
              <w:t>3. Fluency Practice</w:t>
            </w:r>
          </w:p>
          <w:p w14:paraId="7BFB9776" w14:textId="403D8C11" w:rsidR="009210A3" w:rsidRPr="009210A3" w:rsidRDefault="009210A3" w:rsidP="009210A3">
            <w:pPr>
              <w:rPr>
                <w:rFonts w:asciiTheme="majorHAnsi" w:hAnsiTheme="majorHAnsi"/>
                <w:sz w:val="20"/>
                <w:szCs w:val="20"/>
              </w:rPr>
            </w:pPr>
            <w:r w:rsidRPr="007D7FBB">
              <w:rPr>
                <w:rFonts w:asciiTheme="majorHAnsi" w:hAnsiTheme="majorHAnsi"/>
                <w:sz w:val="20"/>
                <w:szCs w:val="20"/>
              </w:rPr>
              <w:t xml:space="preserve">4. Computer </w:t>
            </w:r>
            <w:r w:rsidR="005A5B22">
              <w:rPr>
                <w:rFonts w:asciiTheme="majorHAnsi" w:hAnsiTheme="majorHAnsi"/>
                <w:sz w:val="20"/>
                <w:szCs w:val="20"/>
              </w:rPr>
              <w:t xml:space="preserve">Adaptive </w:t>
            </w:r>
            <w:r w:rsidRPr="007D7FBB">
              <w:rPr>
                <w:rFonts w:asciiTheme="majorHAnsi" w:hAnsiTheme="majorHAnsi"/>
                <w:sz w:val="20"/>
                <w:szCs w:val="20"/>
              </w:rPr>
              <w:t>Math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 xml:space="preserve">(Success Maker, </w:t>
            </w:r>
            <w:proofErr w:type="spellStart"/>
            <w:r w:rsidR="005A5B22">
              <w:rPr>
                <w:rFonts w:asciiTheme="majorHAnsi" w:hAnsiTheme="majorHAnsi"/>
                <w:b w:val="0"/>
                <w:sz w:val="20"/>
                <w:szCs w:val="20"/>
              </w:rPr>
              <w:t>iReady</w:t>
            </w:r>
            <w:proofErr w:type="spellEnd"/>
            <w:r w:rsidR="005A5B22">
              <w:rPr>
                <w:rFonts w:asciiTheme="majorHAnsi" w:hAnsiTheme="maj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>FrontRowEd</w:t>
            </w:r>
            <w:proofErr w:type="spellEnd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>Zearn</w:t>
            </w:r>
            <w:proofErr w:type="spellEnd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 xml:space="preserve">, ALEKS Math, </w:t>
            </w:r>
            <w:proofErr w:type="spellStart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>EdReady</w:t>
            </w:r>
            <w:proofErr w:type="spellEnd"/>
            <w:r w:rsidRPr="007D7FBB">
              <w:rPr>
                <w:rFonts w:asciiTheme="majorHAnsi" w:hAnsiTheme="majorHAnsi"/>
                <w:b w:val="0"/>
                <w:sz w:val="20"/>
                <w:szCs w:val="20"/>
              </w:rPr>
              <w:t>)</w:t>
            </w:r>
          </w:p>
        </w:tc>
        <w:tc>
          <w:tcPr>
            <w:tcW w:w="4185" w:type="dxa"/>
          </w:tcPr>
          <w:p w14:paraId="7DEE82A6" w14:textId="77777777" w:rsidR="009210A3" w:rsidRPr="00700359" w:rsidRDefault="009210A3" w:rsidP="009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700359">
              <w:rPr>
                <w:rFonts w:asciiTheme="majorHAnsi" w:hAnsiTheme="majorHAnsi"/>
                <w:b/>
                <w:sz w:val="20"/>
                <w:szCs w:val="20"/>
              </w:rPr>
              <w:t>1. Meet with Teacher</w:t>
            </w:r>
          </w:p>
          <w:p w14:paraId="42171304" w14:textId="77777777" w:rsidR="009210A3" w:rsidRPr="00700359" w:rsidRDefault="009210A3" w:rsidP="009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700359">
              <w:rPr>
                <w:rFonts w:asciiTheme="majorHAnsi" w:hAnsiTheme="majorHAnsi"/>
                <w:b/>
                <w:sz w:val="20"/>
                <w:szCs w:val="20"/>
              </w:rPr>
              <w:t>2. Student Work</w:t>
            </w:r>
          </w:p>
          <w:p w14:paraId="0A414BE9" w14:textId="14332F23" w:rsidR="009210A3" w:rsidRDefault="009210A3" w:rsidP="009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00359">
              <w:rPr>
                <w:rFonts w:asciiTheme="majorHAnsi" w:hAnsiTheme="majorHAnsi"/>
                <w:b/>
                <w:sz w:val="20"/>
                <w:szCs w:val="20"/>
              </w:rPr>
              <w:t>3. Computer Adaptive Reading: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Success Maker, </w:t>
            </w:r>
            <w:proofErr w:type="spellStart"/>
            <w:r w:rsidR="005A5B22">
              <w:rPr>
                <w:rFonts w:asciiTheme="majorHAnsi" w:hAnsiTheme="majorHAnsi"/>
                <w:sz w:val="20"/>
                <w:szCs w:val="20"/>
              </w:rPr>
              <w:t>iReady</w:t>
            </w:r>
            <w:proofErr w:type="spellEnd"/>
            <w:r w:rsidR="005A5B22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Star Reading, Read Naturally, Accelerated Reader,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FrontRow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Ed</w:t>
            </w:r>
          </w:p>
          <w:p w14:paraId="0609D9C1" w14:textId="584811CC" w:rsidR="00EB1A4F" w:rsidRPr="009210A3" w:rsidRDefault="00EB1A4F" w:rsidP="0070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00359">
              <w:rPr>
                <w:rFonts w:asciiTheme="majorHAnsi" w:hAnsiTheme="majorHAnsi"/>
                <w:b/>
                <w:sz w:val="20"/>
                <w:szCs w:val="20"/>
              </w:rPr>
              <w:t xml:space="preserve">4. Nonfiction </w:t>
            </w:r>
            <w:r w:rsidR="00700359" w:rsidRPr="00700359">
              <w:rPr>
                <w:rFonts w:asciiTheme="majorHAnsi" w:hAnsiTheme="majorHAnsi"/>
                <w:sz w:val="20"/>
                <w:szCs w:val="20"/>
              </w:rPr>
              <w:t>(Choice board, Science/ social studies)</w:t>
            </w:r>
            <w:r w:rsidR="007003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00359" w:rsidRPr="00700359">
              <w:rPr>
                <w:rFonts w:asciiTheme="majorHAnsi" w:hAnsiTheme="majorHAnsi"/>
                <w:sz w:val="20"/>
                <w:szCs w:val="20"/>
              </w:rPr>
              <w:t xml:space="preserve">or </w:t>
            </w:r>
            <w:r w:rsidRPr="00700359">
              <w:rPr>
                <w:rFonts w:asciiTheme="majorHAnsi" w:hAnsiTheme="majorHAnsi"/>
                <w:b/>
                <w:sz w:val="20"/>
                <w:szCs w:val="20"/>
              </w:rPr>
              <w:t>D.E.A.R</w:t>
            </w:r>
            <w:r>
              <w:rPr>
                <w:rFonts w:asciiTheme="majorHAnsi" w:hAnsiTheme="majorHAnsi"/>
                <w:sz w:val="20"/>
                <w:szCs w:val="20"/>
              </w:rPr>
              <w:t>. (Check out EPIC reading App)</w:t>
            </w:r>
          </w:p>
        </w:tc>
      </w:tr>
    </w:tbl>
    <w:p w14:paraId="0E937023" w14:textId="77777777" w:rsidR="009210A3" w:rsidRDefault="00EB1A4F" w:rsidP="009210A3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Managing Grading and Assessment:</w:t>
      </w:r>
    </w:p>
    <w:p w14:paraId="4941AC15" w14:textId="569B2566" w:rsidR="00EB1A4F" w:rsidRDefault="00EB1A4F" w:rsidP="00EB1A4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Reading fluency and comprehension p</w:t>
      </w:r>
      <w:r w:rsidR="00583334">
        <w:rPr>
          <w:rFonts w:asciiTheme="majorHAnsi" w:hAnsiTheme="majorHAnsi"/>
          <w:sz w:val="20"/>
          <w:szCs w:val="20"/>
        </w:rPr>
        <w:t xml:space="preserve">rogress monitoring: easycbm.com, NWEA MAPS </w:t>
      </w:r>
    </w:p>
    <w:p w14:paraId="77737266" w14:textId="77777777" w:rsidR="00EB1A4F" w:rsidRDefault="00EB1A4F" w:rsidP="00EB1A4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Online grading system: </w:t>
      </w:r>
      <w:proofErr w:type="spellStart"/>
      <w:r>
        <w:rPr>
          <w:rFonts w:asciiTheme="majorHAnsi" w:hAnsiTheme="majorHAnsi"/>
          <w:sz w:val="20"/>
          <w:szCs w:val="20"/>
        </w:rPr>
        <w:t>ThinkWave</w:t>
      </w:r>
      <w:proofErr w:type="spellEnd"/>
      <w:r>
        <w:rPr>
          <w:rFonts w:asciiTheme="majorHAnsi" w:hAnsiTheme="majorHAnsi"/>
          <w:sz w:val="20"/>
          <w:szCs w:val="20"/>
        </w:rPr>
        <w:t xml:space="preserve"> Grader</w:t>
      </w:r>
    </w:p>
    <w:p w14:paraId="22F8ABEB" w14:textId="53EFDCC4" w:rsidR="00EB1A4F" w:rsidRDefault="00EB1A4F" w:rsidP="00EB1A4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Executive Planning Routines: Sample “prep” schedule:</w:t>
      </w:r>
      <w:r w:rsidR="00700359">
        <w:rPr>
          <w:rFonts w:asciiTheme="majorHAnsi" w:hAnsiTheme="majorHAnsi"/>
          <w:sz w:val="20"/>
          <w:szCs w:val="20"/>
        </w:rPr>
        <w:t xml:space="preserve"> </w:t>
      </w:r>
    </w:p>
    <w:p w14:paraId="38E80966" w14:textId="77777777" w:rsidR="00EB1A4F" w:rsidRDefault="00EB1A4F" w:rsidP="00EB1A4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AM: Check messages, make to-do lists, send e-mails, set out morning work</w:t>
      </w:r>
    </w:p>
    <w:p w14:paraId="38BD5C48" w14:textId="77777777" w:rsidR="00EB1A4F" w:rsidRDefault="00EB1A4F" w:rsidP="00EB1A4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PM: 1. Classroom organization; 2. Grade assignments 3. Materials prep 4. Planning</w:t>
      </w:r>
    </w:p>
    <w:p w14:paraId="4FFD24F4" w14:textId="77777777" w:rsidR="00700359" w:rsidRDefault="00700359" w:rsidP="00700359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Classroom Organization: </w:t>
      </w:r>
    </w:p>
    <w:p w14:paraId="215C14C4" w14:textId="66D29ED9" w:rsidR="00700359" w:rsidRDefault="00700359" w:rsidP="00700359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Weekly agendas for older students</w:t>
      </w:r>
    </w:p>
    <w:p w14:paraId="5D74D9C1" w14:textId="28EEC55E" w:rsidR="00700359" w:rsidRDefault="00700359" w:rsidP="00700359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Color-coded binders/crates; everything has a “spot”</w:t>
      </w:r>
    </w:p>
    <w:p w14:paraId="49959BA5" w14:textId="59358376" w:rsidR="000D2174" w:rsidRPr="00842337" w:rsidRDefault="00700359" w:rsidP="0084233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Peer mentorship and observations</w:t>
      </w:r>
      <w:r w:rsidR="00D52B23">
        <w:rPr>
          <w:rFonts w:asciiTheme="majorHAnsi" w:hAnsiTheme="majorHAnsi"/>
          <w:sz w:val="20"/>
          <w:szCs w:val="20"/>
        </w:rPr>
        <w:t xml:space="preserve"> in regional areas</w:t>
      </w:r>
      <w:r w:rsidR="00583334">
        <w:rPr>
          <w:rFonts w:asciiTheme="majorHAnsi" w:hAnsiTheme="majorHAnsi"/>
          <w:sz w:val="20"/>
          <w:szCs w:val="20"/>
        </w:rPr>
        <w:t>; PD: Montana Small Schools Alliance</w:t>
      </w:r>
      <w:bookmarkStart w:id="0" w:name="_GoBack"/>
      <w:bookmarkEnd w:id="0"/>
    </w:p>
    <w:sectPr w:rsidR="000D2174" w:rsidRPr="00842337" w:rsidSect="007D7FBB">
      <w:pgSz w:w="12240" w:h="15840"/>
      <w:pgMar w:top="108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FF4"/>
    <w:multiLevelType w:val="hybridMultilevel"/>
    <w:tmpl w:val="618CB982"/>
    <w:lvl w:ilvl="0" w:tplc="6164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B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20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4C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CD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AF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E5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68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758"/>
    <w:multiLevelType w:val="hybridMultilevel"/>
    <w:tmpl w:val="6B54F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02527"/>
    <w:multiLevelType w:val="hybridMultilevel"/>
    <w:tmpl w:val="23B2CC10"/>
    <w:lvl w:ilvl="0" w:tplc="564054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7059"/>
    <w:multiLevelType w:val="hybridMultilevel"/>
    <w:tmpl w:val="C5FA9426"/>
    <w:lvl w:ilvl="0" w:tplc="D88E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A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8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0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62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8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AA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C8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EF5707"/>
    <w:multiLevelType w:val="hybridMultilevel"/>
    <w:tmpl w:val="D756A13A"/>
    <w:lvl w:ilvl="0" w:tplc="D33AE7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CE5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C31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E7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C04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E6B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5D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AF8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4EC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947D3"/>
    <w:multiLevelType w:val="hybridMultilevel"/>
    <w:tmpl w:val="75CC7222"/>
    <w:lvl w:ilvl="0" w:tplc="E71CB6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A66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2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31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22B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04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BD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AF3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8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508A0"/>
    <w:multiLevelType w:val="hybridMultilevel"/>
    <w:tmpl w:val="2A06B428"/>
    <w:lvl w:ilvl="0" w:tplc="E7D8DA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A9A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2F8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81D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024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642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85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C35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4E3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50CBE"/>
    <w:multiLevelType w:val="hybridMultilevel"/>
    <w:tmpl w:val="2F6A4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8C47D8"/>
    <w:multiLevelType w:val="hybridMultilevel"/>
    <w:tmpl w:val="5B625A86"/>
    <w:lvl w:ilvl="0" w:tplc="564054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4B5032"/>
    <w:multiLevelType w:val="hybridMultilevel"/>
    <w:tmpl w:val="A62EB470"/>
    <w:lvl w:ilvl="0" w:tplc="B8760D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E36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CB1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2C5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28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CA5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E84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8A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81D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969F2"/>
    <w:multiLevelType w:val="hybridMultilevel"/>
    <w:tmpl w:val="8AE4C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77B3D"/>
    <w:multiLevelType w:val="hybridMultilevel"/>
    <w:tmpl w:val="72F81680"/>
    <w:lvl w:ilvl="0" w:tplc="866A14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084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A47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020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81E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8E9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E14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C3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AA6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267A9"/>
    <w:multiLevelType w:val="hybridMultilevel"/>
    <w:tmpl w:val="FF6EA9B8"/>
    <w:lvl w:ilvl="0" w:tplc="7B389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E09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8F4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402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C2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22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23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63B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C6B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21177"/>
    <w:multiLevelType w:val="hybridMultilevel"/>
    <w:tmpl w:val="3016495C"/>
    <w:lvl w:ilvl="0" w:tplc="564054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74"/>
    <w:rsid w:val="000D2174"/>
    <w:rsid w:val="001676EE"/>
    <w:rsid w:val="001A0DD7"/>
    <w:rsid w:val="00583334"/>
    <w:rsid w:val="005A5B22"/>
    <w:rsid w:val="00636622"/>
    <w:rsid w:val="00672BAF"/>
    <w:rsid w:val="006964F8"/>
    <w:rsid w:val="00700359"/>
    <w:rsid w:val="00746F5E"/>
    <w:rsid w:val="007D7FBB"/>
    <w:rsid w:val="00842337"/>
    <w:rsid w:val="008F0C3A"/>
    <w:rsid w:val="009210A3"/>
    <w:rsid w:val="00C065BE"/>
    <w:rsid w:val="00C86597"/>
    <w:rsid w:val="00CE7BEE"/>
    <w:rsid w:val="00D52B23"/>
    <w:rsid w:val="00EB1A4F"/>
    <w:rsid w:val="00F52A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B82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74"/>
    <w:pPr>
      <w:ind w:left="720"/>
      <w:contextualSpacing/>
    </w:pPr>
  </w:style>
  <w:style w:type="table" w:styleId="TableGrid">
    <w:name w:val="Table Grid"/>
    <w:basedOn w:val="TableNormal"/>
    <w:uiPriority w:val="59"/>
    <w:rsid w:val="0067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065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65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65B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BE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65B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65B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065B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65B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65B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65B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065B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065B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065BE"/>
    <w:pPr>
      <w:ind w:left="1920"/>
    </w:pPr>
    <w:rPr>
      <w:sz w:val="20"/>
      <w:szCs w:val="20"/>
    </w:rPr>
  </w:style>
  <w:style w:type="table" w:styleId="LightShading-Accent2">
    <w:name w:val="Light Shading Accent 2"/>
    <w:basedOn w:val="TableNormal"/>
    <w:uiPriority w:val="60"/>
    <w:rsid w:val="0070035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0035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003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52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74"/>
    <w:pPr>
      <w:ind w:left="720"/>
      <w:contextualSpacing/>
    </w:pPr>
  </w:style>
  <w:style w:type="table" w:styleId="TableGrid">
    <w:name w:val="Table Grid"/>
    <w:basedOn w:val="TableNormal"/>
    <w:uiPriority w:val="59"/>
    <w:rsid w:val="0067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065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65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65B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BE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65B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65B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065B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65B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65B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65B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065B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065B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065BE"/>
    <w:pPr>
      <w:ind w:left="1920"/>
    </w:pPr>
    <w:rPr>
      <w:sz w:val="20"/>
      <w:szCs w:val="20"/>
    </w:rPr>
  </w:style>
  <w:style w:type="table" w:styleId="LightShading-Accent2">
    <w:name w:val="Light Shading Accent 2"/>
    <w:basedOn w:val="TableNormal"/>
    <w:uiPriority w:val="60"/>
    <w:rsid w:val="0070035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0035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003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52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85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75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8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9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2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45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3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56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0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97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48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4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98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95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77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xtgenscience.org/sites/default/files/Appendix%20G%20-%20Crosscutting%20Concepts%20FINAL%20edited%204.10.13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nextgenscience.org/sites/default/files/Appendix%20E%20-%20Progressions%20within%20NGSS%20-%20052213.pdf" TargetMode="External"/><Relationship Id="rId8" Type="http://schemas.openxmlformats.org/officeDocument/2006/relationships/hyperlink" Target="http://achievethecore.org/page/254/progressions-documents-for-the-common-core-state-standards-for-mathematics" TargetMode="External"/><Relationship Id="rId9" Type="http://schemas.openxmlformats.org/officeDocument/2006/relationships/hyperlink" Target="http://www.ncesd.org/Page/1059" TargetMode="External"/><Relationship Id="rId10" Type="http://schemas.openxmlformats.org/officeDocument/2006/relationships/hyperlink" Target="http://www.socialstudies.org/sites/default/files/c3/C3-Framework-for-Social-Stud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9C444-C5F2-F24D-89A7-54F0197D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726</Words>
  <Characters>4143</Characters>
  <Application>Microsoft Macintosh Word</Application>
  <DocSecurity>0</DocSecurity>
  <Lines>34</Lines>
  <Paragraphs>9</Paragraphs>
  <ScaleCrop>false</ScaleCrop>
  <Company>Monforton School District #27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6th Staff</dc:creator>
  <cp:keywords/>
  <dc:description/>
  <cp:lastModifiedBy>6th Staff</cp:lastModifiedBy>
  <cp:revision>1</cp:revision>
  <cp:lastPrinted>2016-10-20T01:12:00Z</cp:lastPrinted>
  <dcterms:created xsi:type="dcterms:W3CDTF">2016-10-19T02:30:00Z</dcterms:created>
  <dcterms:modified xsi:type="dcterms:W3CDTF">2018-07-27T17:06:00Z</dcterms:modified>
</cp:coreProperties>
</file>