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E96B" w14:textId="2B5534DA" w:rsidR="00B61B43" w:rsidRDefault="00B61B43" w:rsidP="00B61B43">
      <w:pPr>
        <w:pStyle w:val="Title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B61B43">
        <w:rPr>
          <w:rFonts w:ascii="Times New Roman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CE9CDC2" wp14:editId="79A634FD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4941048" cy="903541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048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BCF33" w14:textId="55763103" w:rsidR="004815F1" w:rsidRPr="00767DA9" w:rsidRDefault="00190879" w:rsidP="00B61B43">
      <w:pPr>
        <w:pStyle w:val="Title"/>
        <w:jc w:val="center"/>
        <w:rPr>
          <w:b/>
          <w:bCs/>
          <w:color w:val="003F7F"/>
          <w:sz w:val="36"/>
          <w:szCs w:val="36"/>
        </w:rPr>
      </w:pPr>
      <w:r>
        <w:rPr>
          <w:b/>
          <w:bCs/>
          <w:color w:val="003F7F"/>
          <w:sz w:val="36"/>
          <w:szCs w:val="36"/>
        </w:rPr>
        <w:t>Lista de verificación de empleados profesionales</w:t>
      </w:r>
    </w:p>
    <w:p w14:paraId="6D98B7E2" w14:textId="77777777" w:rsidR="004815F1" w:rsidRPr="00546CC7" w:rsidRDefault="004815F1" w:rsidP="004815F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46CC7">
        <w:rPr>
          <w:rFonts w:asciiTheme="minorHAnsi" w:hAnsiTheme="minorHAnsi" w:cstheme="minorHAnsi"/>
          <w:sz w:val="22"/>
          <w:szCs w:val="22"/>
        </w:rPr>
        <w:t xml:space="preserve">¡Bienvenido a la Universidad Estatal de Montana! La información y los formularios de este paquete le ayudarán a completar la documentación requerida para el empleo de Recursos Humanos. Si necesita ayuda en cualquier momento mientras completa su documentación, comuníquese con el hrservicecenter@montana.edu de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Recursos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Humanos </w:t>
      </w:r>
      <w:hyperlink r:id="rId8"/>
      <w:r w:rsidRPr="00546CC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546CC7">
        <w:rPr>
          <w:rFonts w:asciiTheme="minorHAnsi" w:hAnsiTheme="minorHAnsi" w:cstheme="minorHAnsi"/>
          <w:sz w:val="22"/>
          <w:szCs w:val="22"/>
        </w:rPr>
        <w:t>o al (406) 994-3651.</w:t>
      </w:r>
    </w:p>
    <w:p w14:paraId="16D349B9" w14:textId="77777777" w:rsidR="004815F1" w:rsidRPr="00546CC7" w:rsidRDefault="004815F1" w:rsidP="004815F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BE692F" w14:textId="47571E88" w:rsidR="004E25AE" w:rsidRPr="00546CC7" w:rsidRDefault="004815F1" w:rsidP="004815F1">
      <w:pPr>
        <w:pStyle w:val="BodyText"/>
        <w:rPr>
          <w:rFonts w:asciiTheme="minorHAnsi" w:hAnsiTheme="minorHAnsi" w:cstheme="minorHAnsi"/>
          <w:bCs/>
          <w:i/>
          <w:sz w:val="22"/>
          <w:szCs w:val="22"/>
        </w:rPr>
      </w:pPr>
      <w:r w:rsidRPr="00546CC7">
        <w:rPr>
          <w:rFonts w:asciiTheme="minorHAnsi" w:hAnsiTheme="minorHAnsi" w:cstheme="minorHAnsi"/>
          <w:bCs/>
          <w:sz w:val="22"/>
          <w:szCs w:val="22"/>
        </w:rPr>
        <w:t xml:space="preserve">A continuación se muestra la lista de los formularios requeridos. Tenga en cuenta que hay varios requisitos de tiempo para la presentación que van de 3 a 30 días desde su primer día de trabajo. </w:t>
      </w:r>
      <w:r w:rsidRPr="00546CC7">
        <w:rPr>
          <w:rFonts w:asciiTheme="minorHAnsi" w:hAnsiTheme="minorHAnsi" w:cstheme="minorHAnsi"/>
          <w:b/>
          <w:sz w:val="22"/>
          <w:szCs w:val="22"/>
          <w:highlight w:val="yellow"/>
          <w:shd w:val="clear" w:color="auto" w:fill="FFFF00"/>
        </w:rPr>
        <w:t>IMPORTANTE,</w:t>
      </w:r>
      <w:r w:rsidRPr="00546CC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si no completa la selección de beneficios de salud "Opciones" dentro de los primeros 30 días de empleo, ingresará de forma predeterminada a las coberturas básicas solo para empleados y perderá la capacidad de agregar un cónyuge más adelante sin un evento calificado.</w:t>
      </w:r>
    </w:p>
    <w:p w14:paraId="0CA07630" w14:textId="03A7D3A5" w:rsidR="00665B16" w:rsidRDefault="004815F1" w:rsidP="00665B16">
      <w:pPr>
        <w:tabs>
          <w:tab w:val="left" w:pos="5040"/>
        </w:tabs>
        <w:spacing w:before="100" w:line="360" w:lineRule="auto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5E4A06">
        <w:rPr>
          <w:rFonts w:asciiTheme="minorHAnsi" w:hAnsiTheme="minorHAnsi" w:cstheme="minorHAnsi"/>
          <w:b/>
          <w:sz w:val="24"/>
          <w:szCs w:val="24"/>
        </w:rPr>
        <w:t>Nombre: ______________ NetID: _______ Fecha de inicio: ________ Departamento: _____________________</w:t>
      </w:r>
    </w:p>
    <w:p w14:paraId="2028215E" w14:textId="12A986AE" w:rsidR="004815F1" w:rsidRPr="005E4A06" w:rsidRDefault="00665B16" w:rsidP="00665B16">
      <w:pPr>
        <w:tabs>
          <w:tab w:val="left" w:pos="50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Correo electrónico:__________________ </w:t>
      </w:r>
    </w:p>
    <w:p w14:paraId="5AC393EB" w14:textId="1315543C" w:rsidR="004815F1" w:rsidRPr="00C76B17" w:rsidRDefault="004815F1" w:rsidP="00D45E94">
      <w:pPr>
        <w:pStyle w:val="Heading1"/>
        <w:rPr>
          <w:b/>
          <w:bCs/>
          <w:color w:val="003F7F"/>
          <w:spacing w:val="-2"/>
          <w:sz w:val="28"/>
          <w:szCs w:val="28"/>
        </w:rPr>
      </w:pPr>
      <w:r w:rsidRPr="00C76B17">
        <w:rPr>
          <w:b/>
          <w:bCs/>
          <w:color w:val="003F7F"/>
          <w:sz w:val="28"/>
          <w:szCs w:val="28"/>
        </w:rPr>
        <w:t>Envíe a la Oficina de Recursos Humanos dentro de los 3 días posteriores al empleo:</w:t>
      </w:r>
    </w:p>
    <w:p w14:paraId="71D0452B" w14:textId="5F5AA0D8" w:rsidR="004815F1" w:rsidRPr="00D45E94" w:rsidRDefault="004815F1" w:rsidP="003B514F">
      <w:pPr>
        <w:pStyle w:val="Heading2"/>
        <w:numPr>
          <w:ilvl w:val="0"/>
          <w:numId w:val="17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t xml:space="preserve">Formulario de Verificación de Elegibilidad (I-9) </w:t>
      </w:r>
    </w:p>
    <w:p w14:paraId="32D97621" w14:textId="4375D9BC" w:rsidR="004815F1" w:rsidRPr="00A421F1" w:rsidRDefault="004815F1" w:rsidP="004815F1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421F1">
        <w:rPr>
          <w:rFonts w:asciiTheme="minorHAnsi" w:hAnsiTheme="minorHAnsi" w:cstheme="minorHAnsi"/>
        </w:rPr>
        <w:t>Electrónico, a través de A-Check Global</w:t>
      </w:r>
    </w:p>
    <w:p w14:paraId="7ADF5689" w14:textId="5E597E17" w:rsidR="004815F1" w:rsidRPr="005365F4" w:rsidRDefault="009C4FE3" w:rsidP="005365F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9C4FE3">
        <w:rPr>
          <w:rFonts w:asciiTheme="minorHAnsi" w:hAnsiTheme="minorHAnsi" w:cstheme="minorHAnsi"/>
        </w:rPr>
        <w:t xml:space="preserve">La sección 1 (información del empleado) debe completarse en la fecha de inicio o antes; La sección 2 (verificación de documentos) debe completarse dentro de los 3 días hábiles posteriores a la fecha de inicio. Su Departamento/Centro de Servicios de Recursos Humanos le ayudará a completar este formulario. Encuentre la lista de documentos aceptables en el sitio web del IRS: </w:t>
      </w:r>
      <w:hyperlink r:id="rId9" w:history="1">
        <w:r w:rsidR="004815F1" w:rsidRPr="0067113E">
          <w:rPr>
            <w:rStyle w:val="Hyperlink"/>
            <w:rFonts w:asciiTheme="minorHAnsi" w:hAnsiTheme="minorHAnsi" w:cstheme="minorHAnsi"/>
            <w:color w:val="0070C0"/>
          </w:rPr>
          <w:t>https://www.uscis.gov/i-9-central/form-i-9-acceptable-documents</w:t>
        </w:r>
      </w:hyperlink>
    </w:p>
    <w:p w14:paraId="1B2EE0C2" w14:textId="1DA40664" w:rsidR="004815F1" w:rsidRPr="00D45E94" w:rsidRDefault="004815F1" w:rsidP="00D45E94">
      <w:pPr>
        <w:pStyle w:val="Heading2"/>
        <w:numPr>
          <w:ilvl w:val="0"/>
          <w:numId w:val="11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t>Formularios W-4</w:t>
      </w:r>
    </w:p>
    <w:p w14:paraId="1F12CBB8" w14:textId="15447BD6" w:rsidR="0074264A" w:rsidRPr="00630E55" w:rsidRDefault="00C24B28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 xml:space="preserve">Estado </w:t>
      </w:r>
      <w:hyperlink r:id="rId10" w:history="1">
        <w:r w:rsidR="00013150" w:rsidRPr="00661B39">
          <w:rPr>
            <w:rStyle w:val="Hyperlink"/>
            <w:rFonts w:asciiTheme="minorHAnsi" w:hAnsiTheme="minorHAnsi" w:cstheme="minorHAnsi"/>
            <w:color w:val="0070C0"/>
          </w:rPr>
          <w:t>https://mtrevenue.gov/publications/montana-employees-withholding-allowance-and-exemption-certificate-form-mw-4/</w:t>
        </w:r>
      </w:hyperlink>
    </w:p>
    <w:p w14:paraId="325BF8E0" w14:textId="66AA315C" w:rsidR="0008133F" w:rsidRPr="00D40366" w:rsidRDefault="0008133F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Federal </w:t>
      </w:r>
      <w:hyperlink r:id="rId11" w:history="1">
        <w:r w:rsidRPr="0067113E">
          <w:rPr>
            <w:rStyle w:val="Hyperlink"/>
            <w:rFonts w:asciiTheme="minorHAnsi" w:hAnsiTheme="minorHAnsi" w:cstheme="minorHAnsi"/>
            <w:color w:val="0070C0"/>
          </w:rPr>
          <w:t>https://www.irs.gov/pub/irs-pdf/fw4.pdf</w:t>
        </w:r>
      </w:hyperlink>
      <w:r w:rsidRPr="0067113E">
        <w:rPr>
          <w:rFonts w:asciiTheme="minorHAnsi" w:hAnsiTheme="minorHAnsi" w:cstheme="minorHAnsi"/>
          <w:color w:val="0070C0"/>
        </w:rPr>
        <w:t xml:space="preserve"> </w:t>
      </w:r>
    </w:p>
    <w:p w14:paraId="2A34841E" w14:textId="01A29463" w:rsidR="00D40366" w:rsidRPr="00A421F1" w:rsidRDefault="00D40366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adicional </w:t>
      </w:r>
      <w:hyperlink r:id="rId12" w:history="1">
        <w:r w:rsidR="00B006D7" w:rsidRPr="00F275EC">
          <w:rPr>
            <w:rStyle w:val="Hyperlink"/>
            <w:rFonts w:asciiTheme="minorHAnsi" w:hAnsiTheme="minorHAnsi" w:cstheme="minorHAnsi"/>
            <w:color w:val="0070C0"/>
          </w:rPr>
          <w:t>https://www.montana.edu/hr/benefits-payroll/taxes/index.html</w:t>
        </w:r>
      </w:hyperlink>
    </w:p>
    <w:p w14:paraId="19C8FC34" w14:textId="77777777" w:rsidR="00546CC7" w:rsidRPr="00D45E94" w:rsidRDefault="00851CB2" w:rsidP="00D45E94">
      <w:pPr>
        <w:pStyle w:val="Heading2"/>
        <w:numPr>
          <w:ilvl w:val="0"/>
          <w:numId w:val="12"/>
        </w:numPr>
        <w:rPr>
          <w:color w:val="09589A"/>
          <w:sz w:val="24"/>
          <w:szCs w:val="24"/>
        </w:rPr>
      </w:pPr>
      <w:proofErr w:type="spellStart"/>
      <w:r w:rsidRPr="00D45E94">
        <w:rPr>
          <w:color w:val="09589A"/>
          <w:sz w:val="24"/>
          <w:szCs w:val="24"/>
        </w:rPr>
        <w:t>Configuración</w:t>
      </w:r>
      <w:proofErr w:type="spellEnd"/>
      <w:r w:rsidRPr="00D45E94">
        <w:rPr>
          <w:color w:val="09589A"/>
          <w:sz w:val="24"/>
          <w:szCs w:val="24"/>
        </w:rPr>
        <w:t xml:space="preserve"> de la </w:t>
      </w:r>
      <w:proofErr w:type="spellStart"/>
      <w:r w:rsidRPr="00D45E94">
        <w:rPr>
          <w:color w:val="09589A"/>
          <w:sz w:val="24"/>
          <w:szCs w:val="24"/>
        </w:rPr>
        <w:t>cuenta</w:t>
      </w:r>
      <w:proofErr w:type="spellEnd"/>
      <w:r w:rsidRPr="00D45E94">
        <w:rPr>
          <w:color w:val="09589A"/>
          <w:sz w:val="24"/>
          <w:szCs w:val="24"/>
        </w:rPr>
        <w:t xml:space="preserve"> </w:t>
      </w:r>
      <w:proofErr w:type="spellStart"/>
      <w:r w:rsidRPr="00D45E94">
        <w:rPr>
          <w:color w:val="09589A"/>
          <w:sz w:val="24"/>
          <w:szCs w:val="24"/>
        </w:rPr>
        <w:t>MyInfo</w:t>
      </w:r>
      <w:proofErr w:type="spellEnd"/>
      <w:r w:rsidRPr="00D45E94">
        <w:rPr>
          <w:color w:val="09589A"/>
          <w:sz w:val="24"/>
          <w:szCs w:val="24"/>
        </w:rPr>
        <w:t xml:space="preserve"> NetID</w:t>
      </w:r>
    </w:p>
    <w:p w14:paraId="5277795C" w14:textId="266C8DD2" w:rsidR="00851CB2" w:rsidRPr="00A70EF7" w:rsidRDefault="00546CC7" w:rsidP="00546C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421F1">
        <w:rPr>
          <w:rFonts w:asciiTheme="minorHAnsi" w:hAnsiTheme="minorHAnsi" w:cstheme="minorHAnsi"/>
        </w:rPr>
        <w:t xml:space="preserve">Instrucciones prácticas </w:t>
      </w:r>
      <w:hyperlink r:id="rId13">
        <w:r w:rsidR="00851CB2" w:rsidRPr="0067113E">
          <w:rPr>
            <w:rFonts w:asciiTheme="minorHAnsi" w:hAnsiTheme="minorHAnsi" w:cstheme="minorHAnsi"/>
            <w:color w:val="0070C0"/>
            <w:u w:val="single"/>
          </w:rPr>
          <w:t>https://www.montana.edu/uit/ids-services/portal.html</w:t>
        </w:r>
      </w:hyperlink>
    </w:p>
    <w:p w14:paraId="29FEFF3B" w14:textId="342A407F" w:rsidR="00A70EF7" w:rsidRPr="00D45E94" w:rsidRDefault="00A70EF7" w:rsidP="00A70EF7">
      <w:pPr>
        <w:pStyle w:val="Heading2"/>
        <w:numPr>
          <w:ilvl w:val="0"/>
          <w:numId w:val="12"/>
        </w:numPr>
        <w:rPr>
          <w:color w:val="09589A"/>
          <w:sz w:val="24"/>
          <w:szCs w:val="24"/>
        </w:rPr>
      </w:pPr>
      <w:r>
        <w:rPr>
          <w:color w:val="09589A"/>
          <w:sz w:val="24"/>
          <w:szCs w:val="24"/>
        </w:rPr>
        <w:t>Configuración de correo electrónico de Outlook</w:t>
      </w:r>
    </w:p>
    <w:p w14:paraId="2D898150" w14:textId="450C5F87" w:rsidR="00A70EF7" w:rsidRPr="00A70EF7" w:rsidRDefault="00A70EF7" w:rsidP="00A70EF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421F1">
        <w:rPr>
          <w:rFonts w:asciiTheme="minorHAnsi" w:hAnsiTheme="minorHAnsi" w:cstheme="minorHAnsi"/>
        </w:rPr>
        <w:t xml:space="preserve">Instrucciones prácticas </w:t>
      </w:r>
      <w:hyperlink r:id="rId14" w:history="1">
        <w:r w:rsidR="009E6870" w:rsidRPr="00670C19">
          <w:rPr>
            <w:rStyle w:val="Hyperlink"/>
            <w:rFonts w:asciiTheme="minorHAnsi" w:hAnsiTheme="minorHAnsi" w:cstheme="minorHAnsi"/>
          </w:rPr>
          <w:t>https://www.montana.edu/office365/employee/outlook-setup.html</w:t>
        </w:r>
      </w:hyperlink>
      <w:r w:rsidR="009E6870">
        <w:rPr>
          <w:rFonts w:asciiTheme="minorHAnsi" w:hAnsiTheme="minorHAnsi" w:cstheme="minorHAnsi"/>
        </w:rPr>
        <w:t xml:space="preserve"> </w:t>
      </w:r>
    </w:p>
    <w:p w14:paraId="0A236E6E" w14:textId="35D990CF" w:rsidR="00851CB2" w:rsidRPr="00D45E94" w:rsidRDefault="00851CB2" w:rsidP="00D45E94">
      <w:pPr>
        <w:pStyle w:val="Heading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D45E94">
        <w:rPr>
          <w:rStyle w:val="Heading2Char"/>
          <w:color w:val="09589A"/>
          <w:sz w:val="24"/>
          <w:szCs w:val="24"/>
        </w:rPr>
        <w:t xml:space="preserve">Bobcat Jumpstart </w:t>
      </w:r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(destaca el pago, los beneficios, el papeleo, la configuración de NetID, el recorrido MyInfo, la información de contacto y las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preguntas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respuestas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3B8B6C02" w14:textId="3F5E7A08" w:rsidR="00851CB2" w:rsidRPr="00A421F1" w:rsidRDefault="00FE1DEA" w:rsidP="00045104">
      <w:pPr>
        <w:pStyle w:val="ListParagraph"/>
        <w:numPr>
          <w:ilvl w:val="1"/>
          <w:numId w:val="3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de registro </w:t>
      </w:r>
      <w:hyperlink r:id="rId15" w:history="1">
        <w:r w:rsidRPr="00C82807">
          <w:rPr>
            <w:rStyle w:val="Hyperlink"/>
            <w:rFonts w:asciiTheme="minorHAnsi" w:hAnsiTheme="minorHAnsi" w:cstheme="minorHAnsi"/>
            <w:color w:val="0070C0"/>
          </w:rPr>
          <w:t>https://www.montana.edu/hr/recruitment-hiring-onboarding/orientation/</w:t>
        </w:r>
      </w:hyperlink>
      <w:r>
        <w:rPr>
          <w:rFonts w:asciiTheme="minorHAnsi" w:hAnsiTheme="minorHAnsi" w:cstheme="minorHAnsi"/>
        </w:rPr>
        <w:t xml:space="preserve"> </w:t>
      </w:r>
    </w:p>
    <w:p w14:paraId="0DAF7CDB" w14:textId="344D3520" w:rsidR="00851CB2" w:rsidRPr="00D45E94" w:rsidRDefault="00851CB2" w:rsidP="00D45E94">
      <w:pPr>
        <w:pStyle w:val="Heading1"/>
        <w:rPr>
          <w:b/>
          <w:bCs/>
          <w:spacing w:val="-2"/>
          <w:sz w:val="28"/>
          <w:szCs w:val="28"/>
        </w:rPr>
      </w:pPr>
      <w:r w:rsidRPr="00D45E94">
        <w:rPr>
          <w:b/>
          <w:bCs/>
          <w:sz w:val="28"/>
          <w:szCs w:val="28"/>
        </w:rPr>
        <w:t>Envíe a la Oficina de Recursos Humanos dentro de los 30 días posteriores al empleo:</w:t>
      </w:r>
    </w:p>
    <w:p w14:paraId="58B9A197" w14:textId="7B830861" w:rsidR="00025B4B" w:rsidRPr="00025B4B" w:rsidRDefault="002D4472" w:rsidP="00025B4B">
      <w:pPr>
        <w:pStyle w:val="Heading2"/>
        <w:numPr>
          <w:ilvl w:val="0"/>
          <w:numId w:val="14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t>Orientación para nuevos empleados</w:t>
      </w:r>
    </w:p>
    <w:p w14:paraId="0602DEC6" w14:textId="0E1B6FA1" w:rsidR="003D05D1" w:rsidRPr="007C618E" w:rsidRDefault="00FE1DEA" w:rsidP="003D05D1">
      <w:pPr>
        <w:pStyle w:val="ListParagraph"/>
        <w:numPr>
          <w:ilvl w:val="1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de registro </w:t>
      </w:r>
      <w:hyperlink r:id="rId16" w:history="1">
        <w:r w:rsidR="00C82807" w:rsidRPr="00C82807">
          <w:rPr>
            <w:rStyle w:val="Hyperlink"/>
            <w:rFonts w:asciiTheme="minorHAnsi" w:hAnsiTheme="minorHAnsi" w:cstheme="minorHAnsi"/>
            <w:color w:val="0070C0"/>
          </w:rPr>
          <w:t>https://www.montana.edu/hr/recruitment-hiring-onboarding/orientation/</w:t>
        </w:r>
      </w:hyperlink>
      <w:r w:rsidR="00C82807" w:rsidRPr="00C82807">
        <w:rPr>
          <w:rFonts w:asciiTheme="minorHAnsi" w:hAnsiTheme="minorHAnsi" w:cstheme="minorHAnsi"/>
          <w:color w:val="0070C0"/>
        </w:rPr>
        <w:t xml:space="preserve"> </w:t>
      </w:r>
    </w:p>
    <w:p w14:paraId="0BC1912D" w14:textId="4B5A507E" w:rsidR="005947A0" w:rsidRPr="00D45E94" w:rsidRDefault="00851CB2" w:rsidP="00D45E94">
      <w:pPr>
        <w:pStyle w:val="Heading2"/>
        <w:numPr>
          <w:ilvl w:val="0"/>
          <w:numId w:val="15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lastRenderedPageBreak/>
        <w:t>Orientación sobre beneficios para nuevos empleados</w:t>
      </w:r>
    </w:p>
    <w:p w14:paraId="04919B6D" w14:textId="014EA92C" w:rsidR="00155564" w:rsidRPr="00530A37" w:rsidRDefault="00FE1DEA" w:rsidP="00C8280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de registro </w:t>
      </w:r>
      <w:hyperlink r:id="rId17" w:history="1">
        <w:r w:rsidR="00C82807" w:rsidRPr="00C82807">
          <w:rPr>
            <w:rStyle w:val="Hyperlink"/>
            <w:rFonts w:asciiTheme="minorHAnsi" w:hAnsiTheme="minorHAnsi" w:cstheme="minorHAnsi"/>
            <w:color w:val="0070C0"/>
          </w:rPr>
          <w:t>https://www.montana.edu/hr/recruitment-hiring-onboarding/orientation/</w:t>
        </w:r>
      </w:hyperlink>
      <w:r w:rsidR="00C82807">
        <w:rPr>
          <w:rFonts w:asciiTheme="minorHAnsi" w:hAnsiTheme="minorHAnsi" w:cstheme="minorHAnsi"/>
        </w:rPr>
        <w:t xml:space="preserve"> </w:t>
      </w:r>
    </w:p>
    <w:p w14:paraId="61044736" w14:textId="77777777" w:rsidR="00155564" w:rsidRPr="00B26128" w:rsidRDefault="00155564" w:rsidP="00155564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546CC7">
        <w:rPr>
          <w:rFonts w:asciiTheme="minorHAnsi" w:hAnsiTheme="minorHAnsi" w:cstheme="minorHAnsi"/>
        </w:rPr>
        <w:t xml:space="preserve">Inscripción en CHOICES para https://choices.mus.edu/ de seguros </w:t>
      </w:r>
      <w:hyperlink r:id="rId18"/>
    </w:p>
    <w:p w14:paraId="53AB59EA" w14:textId="645BAF87" w:rsidR="00A82AEC" w:rsidRDefault="00A82AEC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82AEC">
        <w:rPr>
          <w:rFonts w:asciiTheme="minorHAnsi" w:hAnsiTheme="minorHAnsi" w:cstheme="minorHAnsi"/>
          <w:sz w:val="24"/>
          <w:szCs w:val="24"/>
        </w:rPr>
        <w:t xml:space="preserve">Inscripción en línea para la jubilación de TIAA/CREF Designación legal de la persona autorizada para recibir </w:t>
      </w:r>
    </w:p>
    <w:p w14:paraId="467CE92F" w14:textId="13E030D6" w:rsidR="00546CC7" w:rsidRPr="005C491B" w:rsidRDefault="005C491B" w:rsidP="00A82AE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C491B">
        <w:rPr>
          <w:rFonts w:asciiTheme="minorHAnsi" w:hAnsiTheme="minorHAnsi" w:cstheme="minorHAnsi"/>
        </w:rPr>
        <w:t xml:space="preserve">Enrollment </w:t>
      </w:r>
      <w:hyperlink r:id="rId19">
        <w:r w:rsidRPr="0067113E">
          <w:rPr>
            <w:rFonts w:asciiTheme="minorHAnsi" w:hAnsiTheme="minorHAnsi" w:cstheme="minorHAnsi"/>
            <w:color w:val="0070C0"/>
            <w:u w:val="single" w:color="0000FF"/>
          </w:rPr>
          <w:t>www.tiaa-cref.org/montana</w:t>
        </w:r>
      </w:hyperlink>
      <w:r w:rsidR="00546CC7" w:rsidRPr="0067113E">
        <w:rPr>
          <w:rFonts w:asciiTheme="minorHAnsi" w:hAnsiTheme="minorHAnsi" w:cstheme="minorHAnsi"/>
          <w:color w:val="0070C0"/>
        </w:rPr>
        <w:t xml:space="preserve">  </w:t>
      </w:r>
    </w:p>
    <w:p w14:paraId="6FCCD311" w14:textId="7CFC9BC3" w:rsidR="00703AC2" w:rsidRDefault="00BB73AF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B73AF">
        <w:rPr>
          <w:rFonts w:asciiTheme="minorHAnsi" w:hAnsiTheme="minorHAnsi" w:cstheme="minorHAnsi"/>
          <w:sz w:val="24"/>
          <w:szCs w:val="24"/>
        </w:rPr>
        <w:t>Órdenes de Designación de Difuntos del Estado de Montana</w:t>
      </w:r>
    </w:p>
    <w:p w14:paraId="01F07C82" w14:textId="7E60D121" w:rsidR="000A3818" w:rsidRPr="00396EC7" w:rsidRDefault="00635A48" w:rsidP="00396E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344ECB">
        <w:rPr>
          <w:rFonts w:asciiTheme="minorHAnsi" w:hAnsiTheme="minorHAnsi" w:cstheme="minorHAnsi"/>
        </w:rPr>
        <w:t xml:space="preserve">Formulario en papel: </w:t>
      </w:r>
      <w:hyperlink r:id="rId20" w:history="1">
        <w:r w:rsidR="00396EC7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2DB90AB" w14:textId="47589179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Información del sistema de jubilación para empleos anteriores (si corresponde)</w:t>
      </w:r>
    </w:p>
    <w:p w14:paraId="2BD1A580" w14:textId="419B9D1E" w:rsidR="00A84071" w:rsidRPr="009C4AF2" w:rsidRDefault="00621794" w:rsidP="009C4AF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Formulario en papel: </w:t>
      </w:r>
      <w:hyperlink r:id="rId21" w:history="1">
        <w:r w:rsidR="009C4AF2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D78093D" w14:textId="2487C0BF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 xml:space="preserve">Certificación de Empleo Previo para Vacaciones Ganadas (si corresponde)  </w:t>
      </w:r>
    </w:p>
    <w:p w14:paraId="06FA351C" w14:textId="31C14147" w:rsidR="00056976" w:rsidRPr="009C4AF2" w:rsidRDefault="00C71782" w:rsidP="009C4AF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C71782">
        <w:rPr>
          <w:rFonts w:asciiTheme="minorHAnsi" w:hAnsiTheme="minorHAnsi" w:cstheme="minorHAnsi"/>
        </w:rPr>
        <w:t xml:space="preserve">Formulario en papel: </w:t>
      </w:r>
      <w:hyperlink r:id="rId22" w:history="1">
        <w:r w:rsidR="009C4AF2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4711CAD5" w14:textId="79208C42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Formulario de Lesiones Posteriores de Compensación para Trabajadores (opcional)</w:t>
      </w:r>
      <w:r w:rsidRPr="00CA040E">
        <w:rPr>
          <w:rFonts w:asciiTheme="minorHAnsi" w:hAnsiTheme="minorHAnsi" w:cstheme="minorHAnsi"/>
          <w:sz w:val="24"/>
          <w:szCs w:val="24"/>
        </w:rPr>
        <w:tab/>
      </w:r>
    </w:p>
    <w:p w14:paraId="0F8BAA94" w14:textId="77777777" w:rsidR="00056976" w:rsidRPr="00A4673D" w:rsidRDefault="00056976" w:rsidP="00056976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favor, devuelva MSU Safety and Risk Management PO Box 170510 Bozeman MT, 59717</w:t>
      </w:r>
    </w:p>
    <w:p w14:paraId="1480B54B" w14:textId="77777777" w:rsidR="009C4AF2" w:rsidRPr="005517E5" w:rsidRDefault="00024A34" w:rsidP="009C4AF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hyperlink r:id="rId23" w:history="1">
        <w:r w:rsidR="009C4AF2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F778E4A" w14:textId="4BB4F100" w:rsidR="00546CC7" w:rsidRPr="00CA040E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Formulario de depósito directo para nómina (opcional)</w:t>
      </w:r>
    </w:p>
    <w:p w14:paraId="778E5959" w14:textId="1C01F278" w:rsidR="00546CC7" w:rsidRP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</w:rPr>
        <w:t xml:space="preserve">MyInfo localizado &gt; Servicios para empleados &gt; Información de pago &gt; depósito directo </w:t>
      </w:r>
    </w:p>
    <w:p w14:paraId="674098A0" w14:textId="44AAE35B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pacing w:val="-2"/>
          <w:sz w:val="24"/>
          <w:szCs w:val="24"/>
        </w:rPr>
        <w:t>Acuerdo de Propiedad Intelectual para el Personal de MSU</w:t>
      </w:r>
    </w:p>
    <w:p w14:paraId="32ACEBD4" w14:textId="242E47BB" w:rsid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 w:rsidRPr="00546CC7">
        <w:rPr>
          <w:rFonts w:asciiTheme="minorHAnsi" w:hAnsiTheme="minorHAnsi" w:cstheme="minorHAnsi"/>
        </w:rPr>
        <w:t>Localizado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proofErr w:type="spellStart"/>
      <w:r w:rsidRPr="00546CC7">
        <w:rPr>
          <w:rFonts w:asciiTheme="minorHAnsi" w:hAnsiTheme="minorHAnsi" w:cstheme="minorHAnsi"/>
        </w:rPr>
        <w:t>MyInfo</w:t>
      </w:r>
      <w:proofErr w:type="spellEnd"/>
      <w:r w:rsidRPr="00546CC7">
        <w:rPr>
          <w:rFonts w:asciiTheme="minorHAnsi" w:hAnsiTheme="minorHAnsi" w:cstheme="minorHAnsi"/>
        </w:rPr>
        <w:t xml:space="preserve"> &gt; MyApps</w:t>
      </w:r>
    </w:p>
    <w:p w14:paraId="1E829F63" w14:textId="6E1D41E5" w:rsidR="00133234" w:rsidRPr="00CA040E" w:rsidRDefault="00133234" w:rsidP="001332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Formulario de Póliza de Vehículo MUS</w:t>
      </w:r>
    </w:p>
    <w:p w14:paraId="7375DB82" w14:textId="26CB2EAA" w:rsidR="00133234" w:rsidRPr="00546CC7" w:rsidRDefault="00133234" w:rsidP="001332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Localizado </w:t>
      </w:r>
      <w:proofErr w:type="spellStart"/>
      <w:r>
        <w:rPr>
          <w:rFonts w:asciiTheme="minorHAnsi" w:hAnsiTheme="minorHAnsi" w:cstheme="minorHAnsi"/>
        </w:rPr>
        <w:t>MyInfo</w:t>
      </w:r>
      <w:proofErr w:type="spellEnd"/>
      <w:r>
        <w:rPr>
          <w:rFonts w:asciiTheme="minorHAnsi" w:hAnsiTheme="minorHAnsi" w:cstheme="minorHAnsi"/>
        </w:rPr>
        <w:t xml:space="preserve"> &gt; Mis </w:t>
      </w:r>
      <w:proofErr w:type="spellStart"/>
      <w:r>
        <w:rPr>
          <w:rFonts w:asciiTheme="minorHAnsi" w:hAnsiTheme="minorHAnsi" w:cstheme="minorHAnsi"/>
        </w:rPr>
        <w:t>aplicaciones</w:t>
      </w:r>
      <w:proofErr w:type="spellEnd"/>
    </w:p>
    <w:p w14:paraId="4B97E6B0" w14:textId="77777777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 xml:space="preserve">Capacitación obligatoria para denunciantes </w:t>
      </w:r>
      <w:r w:rsidRPr="00CA040E">
        <w:rPr>
          <w:rFonts w:asciiTheme="minorHAnsi" w:hAnsiTheme="minorHAnsi" w:cstheme="minorHAnsi"/>
        </w:rPr>
        <w:t>(Prevención de la discriminación y el acoso y capacitación sobre cumplimiento del Título IX, debe renovarse cada dos años)</w:t>
      </w:r>
    </w:p>
    <w:p w14:paraId="232CC646" w14:textId="78CFAD88" w:rsidR="00546CC7" w:rsidRP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  <w:spacing w:val="-2"/>
        </w:rPr>
        <w:t xml:space="preserve">Available Online </w:t>
      </w:r>
      <w:hyperlink r:id="rId24" w:history="1">
        <w:r w:rsidR="009E3A14" w:rsidRPr="003605CE">
          <w:rPr>
            <w:rStyle w:val="Hyperlink"/>
            <w:rFonts w:asciiTheme="minorHAnsi" w:hAnsiTheme="minorHAnsi" w:cstheme="minorHAnsi"/>
            <w:spacing w:val="-2"/>
          </w:rPr>
          <w:t>https://www.montana.edu/equity/training.html</w:t>
        </w:r>
      </w:hyperlink>
      <w:r w:rsidR="009E3A14">
        <w:rPr>
          <w:rFonts w:asciiTheme="minorHAnsi" w:hAnsiTheme="minorHAnsi" w:cstheme="minorHAnsi"/>
          <w:spacing w:val="-2"/>
        </w:rPr>
        <w:t xml:space="preserve"> </w:t>
      </w:r>
    </w:p>
    <w:p w14:paraId="2759C40F" w14:textId="16DE59B2" w:rsidR="00546CC7" w:rsidRPr="00CA040E" w:rsidRDefault="00546CC7" w:rsidP="00546CC7">
      <w:pPr>
        <w:pStyle w:val="ListParagraph"/>
        <w:numPr>
          <w:ilvl w:val="0"/>
          <w:numId w:val="4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Educación india para todos</w:t>
      </w:r>
    </w:p>
    <w:p w14:paraId="7F28F4F2" w14:textId="3A42C413" w:rsidR="00546CC7" w:rsidRPr="0067113E" w:rsidRDefault="00546CC7" w:rsidP="00546CC7">
      <w:pPr>
        <w:pStyle w:val="ListParagraph"/>
        <w:numPr>
          <w:ilvl w:val="1"/>
          <w:numId w:val="4"/>
        </w:numPr>
        <w:spacing w:before="1"/>
        <w:rPr>
          <w:rFonts w:asciiTheme="minorHAnsi" w:hAnsiTheme="minorHAnsi" w:cstheme="minorHAnsi"/>
          <w:color w:val="0070C0"/>
        </w:rPr>
      </w:pPr>
      <w:r w:rsidRPr="00546CC7">
        <w:rPr>
          <w:rFonts w:asciiTheme="minorHAnsi" w:hAnsiTheme="minorHAnsi" w:cstheme="minorHAnsi"/>
        </w:rPr>
        <w:t xml:space="preserve">Disponible en línea </w:t>
      </w:r>
      <w:hyperlink r:id="rId25" w:history="1">
        <w:r w:rsidRPr="0067113E">
          <w:rPr>
            <w:rStyle w:val="Hyperlink"/>
            <w:rFonts w:asciiTheme="minorHAnsi" w:hAnsiTheme="minorHAnsi" w:cstheme="minorHAnsi"/>
            <w:color w:val="0070C0"/>
          </w:rPr>
          <w:t>http://www.montana.edu/iefa/index.html</w:t>
        </w:r>
      </w:hyperlink>
    </w:p>
    <w:p w14:paraId="5EB6D56A" w14:textId="77777777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pacing w:val="-2"/>
          <w:sz w:val="24"/>
          <w:szCs w:val="24"/>
        </w:rPr>
        <w:t>Formulario de Historia de Grado</w:t>
      </w:r>
    </w:p>
    <w:p w14:paraId="54F7FDE3" w14:textId="3D018BCB" w:rsidR="00546CC7" w:rsidRPr="0067113E" w:rsidRDefault="00546CC7" w:rsidP="00045104">
      <w:pPr>
        <w:pStyle w:val="ListParagraph"/>
        <w:numPr>
          <w:ilvl w:val="1"/>
          <w:numId w:val="4"/>
        </w:numPr>
        <w:spacing w:after="240"/>
        <w:rPr>
          <w:rFonts w:asciiTheme="minorHAnsi" w:hAnsiTheme="minorHAnsi" w:cstheme="minorHAnsi"/>
          <w:color w:val="0070C0"/>
        </w:rPr>
      </w:pPr>
      <w:r w:rsidRPr="00546CC7">
        <w:rPr>
          <w:rFonts w:asciiTheme="minorHAnsi" w:hAnsiTheme="minorHAnsi" w:cstheme="minorHAnsi"/>
          <w:spacing w:val="-4"/>
        </w:rPr>
        <w:t xml:space="preserve">Disponible en línea </w:t>
      </w:r>
      <w:hyperlink r:id="rId26" w:history="1">
        <w:r w:rsidR="00742BCD" w:rsidRPr="00D372A6">
          <w:rPr>
            <w:rStyle w:val="Hyperlink"/>
            <w:rFonts w:asciiTheme="minorHAnsi" w:hAnsiTheme="minorHAnsi" w:cstheme="minorHAnsi"/>
            <w:spacing w:val="-4"/>
          </w:rPr>
          <w:t>https://www.montana.edu/hr/degree_history/</w:t>
        </w:r>
      </w:hyperlink>
    </w:p>
    <w:p w14:paraId="5740F3EA" w14:textId="77777777" w:rsidR="008D5783" w:rsidRDefault="008D5783" w:rsidP="008D5783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0654DA">
        <w:rPr>
          <w:rFonts w:asciiTheme="minorHAnsi" w:hAnsiTheme="minorHAnsi" w:cstheme="minorHAnsi"/>
          <w:sz w:val="24"/>
          <w:szCs w:val="24"/>
        </w:rPr>
        <w:t>Servicios de Estacionamiento (Consultar con el Departamento)</w:t>
      </w:r>
    </w:p>
    <w:p w14:paraId="71DA464D" w14:textId="77777777" w:rsidR="008D5783" w:rsidRDefault="008D5783" w:rsidP="008D578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Localizado MyInfo &gt; </w:t>
      </w:r>
      <w:proofErr w:type="spellStart"/>
      <w:r>
        <w:rPr>
          <w:rFonts w:asciiTheme="minorHAnsi" w:hAnsiTheme="minorHAnsi" w:cstheme="minorHAnsi"/>
        </w:rPr>
        <w:t>Servicios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Estacionamiento</w:t>
      </w:r>
      <w:proofErr w:type="spellEnd"/>
    </w:p>
    <w:p w14:paraId="7E721897" w14:textId="56A34414" w:rsidR="008D5783" w:rsidRDefault="008D5783" w:rsidP="008D578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 xml:space="preserve">Información adicional </w:t>
      </w:r>
      <w:hyperlink r:id="rId27" w:history="1">
        <w:r w:rsidRPr="0067113E">
          <w:rPr>
            <w:rStyle w:val="Hyperlink"/>
            <w:rFonts w:asciiTheme="minorHAnsi" w:hAnsiTheme="minorHAnsi" w:cstheme="minorHAnsi"/>
            <w:color w:val="0070C0"/>
          </w:rPr>
          <w:t>https://www.montana.edu/parking/permits.html</w:t>
        </w:r>
      </w:hyperlink>
      <w:r w:rsidRPr="0067113E">
        <w:rPr>
          <w:rFonts w:asciiTheme="minorHAnsi" w:hAnsiTheme="minorHAnsi" w:cstheme="minorHAnsi"/>
          <w:color w:val="0070C0"/>
        </w:rPr>
        <w:t xml:space="preserve"> </w:t>
      </w:r>
    </w:p>
    <w:p w14:paraId="50779426" w14:textId="007D6FD6" w:rsidR="00B46988" w:rsidRPr="00B46988" w:rsidRDefault="00B46988" w:rsidP="00B4698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46988">
        <w:rPr>
          <w:rFonts w:asciiTheme="minorHAnsi" w:hAnsiTheme="minorHAnsi" w:cstheme="minorHAnsi"/>
          <w:sz w:val="24"/>
          <w:szCs w:val="24"/>
        </w:rPr>
        <w:t>Información adicional</w:t>
      </w:r>
    </w:p>
    <w:p w14:paraId="67380FE6" w14:textId="11DEB55D" w:rsidR="00B46988" w:rsidRPr="0067113E" w:rsidRDefault="00024A34" w:rsidP="00B46988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0070C0"/>
        </w:rPr>
      </w:pPr>
      <w:hyperlink r:id="rId28" w:history="1">
        <w:r w:rsidR="006E3992" w:rsidRPr="00A64A96">
          <w:rPr>
            <w:rStyle w:val="Hyperlink"/>
            <w:rFonts w:asciiTheme="minorHAnsi" w:hAnsiTheme="minorHAnsi" w:cstheme="minorHAnsi"/>
          </w:rPr>
          <w:t>https://www.montana.edu/hr/recruitment-hiring-onboarding/employment/index.html</w:t>
        </w:r>
      </w:hyperlink>
      <w:r w:rsidR="006E3992">
        <w:rPr>
          <w:rFonts w:asciiTheme="minorHAnsi" w:hAnsiTheme="minorHAnsi" w:cstheme="minorHAnsi"/>
          <w:color w:val="0070C0"/>
        </w:rPr>
        <w:t xml:space="preserve">    </w:t>
      </w:r>
    </w:p>
    <w:p w14:paraId="780F94D9" w14:textId="15DEEB0C" w:rsidR="00546CC7" w:rsidRPr="00D45E94" w:rsidRDefault="00546CC7" w:rsidP="00D45E94">
      <w:pPr>
        <w:pStyle w:val="Heading1"/>
        <w:rPr>
          <w:b/>
          <w:bCs/>
          <w:spacing w:val="-2"/>
          <w:sz w:val="28"/>
          <w:szCs w:val="28"/>
        </w:rPr>
      </w:pPr>
      <w:r w:rsidRPr="00D45E94">
        <w:rPr>
          <w:b/>
          <w:bCs/>
          <w:sz w:val="28"/>
          <w:szCs w:val="28"/>
        </w:rPr>
        <w:t>Para cualquier versión impresa de los documentos anteriores, envíelo a través de una de las siguientes opciones:</w:t>
      </w:r>
    </w:p>
    <w:p w14:paraId="7A1061F3" w14:textId="77777777" w:rsidR="004C1ED1" w:rsidRPr="00061499" w:rsidRDefault="004C1ED1" w:rsidP="004C1ED1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061499">
        <w:rPr>
          <w:rFonts w:asciiTheme="minorHAnsi" w:hAnsiTheme="minorHAnsi" w:cstheme="minorHAnsi"/>
          <w:i/>
          <w:iCs/>
          <w:sz w:val="24"/>
          <w:szCs w:val="24"/>
        </w:rPr>
        <w:t>Fax a: Recursos Humanos 406-994-5974</w:t>
      </w:r>
    </w:p>
    <w:p w14:paraId="618A9EB6" w14:textId="77777777" w:rsidR="004C1ED1" w:rsidRDefault="004C1ED1" w:rsidP="004C1ED1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061499">
        <w:rPr>
          <w:rFonts w:asciiTheme="minorHAnsi" w:hAnsiTheme="minorHAnsi" w:cstheme="minorHAnsi"/>
          <w:i/>
          <w:iCs/>
          <w:sz w:val="24"/>
          <w:szCs w:val="24"/>
        </w:rPr>
        <w:t xml:space="preserve">Entrega: Oficinas de Recursos Humanos, 920 Technology Blvd. Suite A, Bozeman, MT 59718 </w:t>
      </w:r>
    </w:p>
    <w:p w14:paraId="1DF79AA4" w14:textId="77777777" w:rsidR="004C1ED1" w:rsidRPr="008F7876" w:rsidRDefault="004C1ED1" w:rsidP="004C1ED1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Correo del campus: Oficinas de Recursos Humanos, 920 Technology Blvd. Suite A, Bozeman, MT 59718</w:t>
      </w:r>
    </w:p>
    <w:p w14:paraId="735F07B7" w14:textId="586B66D7" w:rsidR="00546CC7" w:rsidRPr="004C1ED1" w:rsidRDefault="004C1ED1" w:rsidP="004C1ED1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Correo: Oficinas de Recursos Humanos, PO Box 172520 Bozeman, MT 59717-2520</w:t>
      </w:r>
    </w:p>
    <w:sectPr w:rsidR="00546CC7" w:rsidRPr="004C1ED1" w:rsidSect="00341E13">
      <w:footerReference w:type="default" r:id="rId29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8C65" w14:textId="77777777" w:rsidR="00C65402" w:rsidRDefault="00C65402" w:rsidP="00710ECA">
      <w:r>
        <w:separator/>
      </w:r>
    </w:p>
  </w:endnote>
  <w:endnote w:type="continuationSeparator" w:id="0">
    <w:p w14:paraId="01F187CB" w14:textId="77777777" w:rsidR="00C65402" w:rsidRDefault="00C65402" w:rsidP="0071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855D" w14:textId="35D96216" w:rsidR="005E4A06" w:rsidRDefault="005E4A06">
    <w:pPr>
      <w:pStyle w:val="Footer"/>
      <w:jc w:val="right"/>
    </w:pPr>
    <w:r>
      <w:t xml:space="preserve">Página </w:t>
    </w:r>
    <w:sdt>
      <w:sdtPr>
        <w:id w:val="-2118519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19493289" w14:textId="77777777" w:rsidR="00710ECA" w:rsidRDefault="0071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E20C" w14:textId="77777777" w:rsidR="00C65402" w:rsidRDefault="00C65402" w:rsidP="00710ECA">
      <w:r>
        <w:separator/>
      </w:r>
    </w:p>
  </w:footnote>
  <w:footnote w:type="continuationSeparator" w:id="0">
    <w:p w14:paraId="66BCCE74" w14:textId="77777777" w:rsidR="00C65402" w:rsidRDefault="00C65402" w:rsidP="0071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MSU Athletics Bobcat Logo" style="width:115.5pt;height:79.5pt;visibility:visible" o:bullet="t">
        <v:imagedata r:id="rId1" o:title="MSU Athletics Bobcat Logo"/>
      </v:shape>
    </w:pict>
  </w:numPicBullet>
  <w:numPicBullet w:numPicBulletId="1">
    <w:pict>
      <v:shape id="_x0000_i1031" type="#_x0000_t75" style="width:168.75pt;height:168.75pt" o:bullet="t">
        <v:imagedata r:id="rId2" o:title="CheckBox"/>
      </v:shape>
    </w:pict>
  </w:numPicBullet>
  <w:abstractNum w:abstractNumId="0" w15:restartNumberingAfterBreak="0">
    <w:nsid w:val="00817684"/>
    <w:multiLevelType w:val="hybridMultilevel"/>
    <w:tmpl w:val="ED5EBCC0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A25"/>
    <w:multiLevelType w:val="hybridMultilevel"/>
    <w:tmpl w:val="4B7E9BDE"/>
    <w:lvl w:ilvl="0" w:tplc="F998E7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2AC"/>
    <w:multiLevelType w:val="hybridMultilevel"/>
    <w:tmpl w:val="09EC1EEC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430087"/>
    <w:multiLevelType w:val="hybridMultilevel"/>
    <w:tmpl w:val="3274E38A"/>
    <w:lvl w:ilvl="0" w:tplc="E144AC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468C"/>
    <w:multiLevelType w:val="hybridMultilevel"/>
    <w:tmpl w:val="43D499C2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5FF3"/>
    <w:multiLevelType w:val="hybridMultilevel"/>
    <w:tmpl w:val="79262B56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2DA"/>
    <w:multiLevelType w:val="hybridMultilevel"/>
    <w:tmpl w:val="694CFC7A"/>
    <w:lvl w:ilvl="0" w:tplc="82686B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339"/>
    <w:multiLevelType w:val="hybridMultilevel"/>
    <w:tmpl w:val="8E3C3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16"/>
    <w:multiLevelType w:val="hybridMultilevel"/>
    <w:tmpl w:val="EF007C94"/>
    <w:lvl w:ilvl="0" w:tplc="E1A039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6A7A"/>
    <w:multiLevelType w:val="hybridMultilevel"/>
    <w:tmpl w:val="307A341C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77885"/>
    <w:multiLevelType w:val="hybridMultilevel"/>
    <w:tmpl w:val="A27CE9F0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3E92"/>
    <w:multiLevelType w:val="hybridMultilevel"/>
    <w:tmpl w:val="B0AE7538"/>
    <w:lvl w:ilvl="0" w:tplc="57A607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64CE"/>
    <w:multiLevelType w:val="hybridMultilevel"/>
    <w:tmpl w:val="D6E6AEE4"/>
    <w:lvl w:ilvl="0" w:tplc="CDE670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35A1D61"/>
    <w:multiLevelType w:val="hybridMultilevel"/>
    <w:tmpl w:val="B1C8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97A17"/>
    <w:multiLevelType w:val="hybridMultilevel"/>
    <w:tmpl w:val="1C9263C8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542F5"/>
    <w:multiLevelType w:val="hybridMultilevel"/>
    <w:tmpl w:val="C4EC1558"/>
    <w:lvl w:ilvl="0" w:tplc="32C881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C7697"/>
    <w:multiLevelType w:val="hybridMultilevel"/>
    <w:tmpl w:val="95627A0E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F564F"/>
    <w:multiLevelType w:val="hybridMultilevel"/>
    <w:tmpl w:val="B8587CA6"/>
    <w:lvl w:ilvl="0" w:tplc="68C60E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22655">
    <w:abstractNumId w:val="14"/>
  </w:num>
  <w:num w:numId="2" w16cid:durableId="1703169331">
    <w:abstractNumId w:val="5"/>
  </w:num>
  <w:num w:numId="3" w16cid:durableId="883560532">
    <w:abstractNumId w:val="9"/>
  </w:num>
  <w:num w:numId="4" w16cid:durableId="1918323972">
    <w:abstractNumId w:val="8"/>
  </w:num>
  <w:num w:numId="5" w16cid:durableId="1998612384">
    <w:abstractNumId w:val="13"/>
  </w:num>
  <w:num w:numId="6" w16cid:durableId="1466699970">
    <w:abstractNumId w:val="3"/>
  </w:num>
  <w:num w:numId="7" w16cid:durableId="1023166998">
    <w:abstractNumId w:val="2"/>
  </w:num>
  <w:num w:numId="8" w16cid:durableId="549803796">
    <w:abstractNumId w:val="0"/>
  </w:num>
  <w:num w:numId="9" w16cid:durableId="1722241690">
    <w:abstractNumId w:val="10"/>
  </w:num>
  <w:num w:numId="10" w16cid:durableId="1532457433">
    <w:abstractNumId w:val="16"/>
  </w:num>
  <w:num w:numId="11" w16cid:durableId="1064641281">
    <w:abstractNumId w:val="11"/>
  </w:num>
  <w:num w:numId="12" w16cid:durableId="1481846139">
    <w:abstractNumId w:val="1"/>
  </w:num>
  <w:num w:numId="13" w16cid:durableId="1369571606">
    <w:abstractNumId w:val="12"/>
  </w:num>
  <w:num w:numId="14" w16cid:durableId="825172517">
    <w:abstractNumId w:val="6"/>
  </w:num>
  <w:num w:numId="15" w16cid:durableId="611397687">
    <w:abstractNumId w:val="15"/>
  </w:num>
  <w:num w:numId="16" w16cid:durableId="953754284">
    <w:abstractNumId w:val="7"/>
  </w:num>
  <w:num w:numId="17" w16cid:durableId="2001612775">
    <w:abstractNumId w:val="17"/>
  </w:num>
  <w:num w:numId="18" w16cid:durableId="64959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MjKwMDI0MLc0MTFS0lEKTi0uzszPAykwNKsFALU13o8tAAAA"/>
  </w:docVars>
  <w:rsids>
    <w:rsidRoot w:val="004815F1"/>
    <w:rsid w:val="0000795F"/>
    <w:rsid w:val="00013150"/>
    <w:rsid w:val="000208BE"/>
    <w:rsid w:val="00024A34"/>
    <w:rsid w:val="00025B4B"/>
    <w:rsid w:val="00045104"/>
    <w:rsid w:val="00055BF8"/>
    <w:rsid w:val="00056976"/>
    <w:rsid w:val="00061499"/>
    <w:rsid w:val="0008133F"/>
    <w:rsid w:val="000969DA"/>
    <w:rsid w:val="000A3818"/>
    <w:rsid w:val="000B387B"/>
    <w:rsid w:val="000F547E"/>
    <w:rsid w:val="00111035"/>
    <w:rsid w:val="00133234"/>
    <w:rsid w:val="00142F99"/>
    <w:rsid w:val="00146997"/>
    <w:rsid w:val="00155564"/>
    <w:rsid w:val="0018292F"/>
    <w:rsid w:val="001873FE"/>
    <w:rsid w:val="00190879"/>
    <w:rsid w:val="001B30ED"/>
    <w:rsid w:val="00270702"/>
    <w:rsid w:val="002709A2"/>
    <w:rsid w:val="00284900"/>
    <w:rsid w:val="002D4472"/>
    <w:rsid w:val="003046FB"/>
    <w:rsid w:val="003219D2"/>
    <w:rsid w:val="00335247"/>
    <w:rsid w:val="00341E13"/>
    <w:rsid w:val="0039122B"/>
    <w:rsid w:val="00396EC7"/>
    <w:rsid w:val="003976D9"/>
    <w:rsid w:val="003B514F"/>
    <w:rsid w:val="003D05D1"/>
    <w:rsid w:val="003E15F0"/>
    <w:rsid w:val="004179DB"/>
    <w:rsid w:val="004815F1"/>
    <w:rsid w:val="004A10C4"/>
    <w:rsid w:val="004C1ED1"/>
    <w:rsid w:val="004C32B6"/>
    <w:rsid w:val="004D594B"/>
    <w:rsid w:val="004E25AE"/>
    <w:rsid w:val="00514745"/>
    <w:rsid w:val="005365F4"/>
    <w:rsid w:val="00546CC7"/>
    <w:rsid w:val="00566D46"/>
    <w:rsid w:val="00582BD0"/>
    <w:rsid w:val="005947A0"/>
    <w:rsid w:val="005C491B"/>
    <w:rsid w:val="005C5464"/>
    <w:rsid w:val="005D13AA"/>
    <w:rsid w:val="005E4A06"/>
    <w:rsid w:val="005E57B0"/>
    <w:rsid w:val="00621794"/>
    <w:rsid w:val="00630E55"/>
    <w:rsid w:val="00635A48"/>
    <w:rsid w:val="00665B16"/>
    <w:rsid w:val="0067113E"/>
    <w:rsid w:val="006C17B3"/>
    <w:rsid w:val="006C7E84"/>
    <w:rsid w:val="006E3992"/>
    <w:rsid w:val="00703AC2"/>
    <w:rsid w:val="00710ECA"/>
    <w:rsid w:val="00732FC6"/>
    <w:rsid w:val="0074264A"/>
    <w:rsid w:val="00742BCD"/>
    <w:rsid w:val="00767DA9"/>
    <w:rsid w:val="00771A43"/>
    <w:rsid w:val="00836A89"/>
    <w:rsid w:val="00851CB2"/>
    <w:rsid w:val="008C319E"/>
    <w:rsid w:val="008D5783"/>
    <w:rsid w:val="00941A89"/>
    <w:rsid w:val="009B41D8"/>
    <w:rsid w:val="009C4AF2"/>
    <w:rsid w:val="009C4FE3"/>
    <w:rsid w:val="009E3A14"/>
    <w:rsid w:val="009E6870"/>
    <w:rsid w:val="00A36125"/>
    <w:rsid w:val="00A421F1"/>
    <w:rsid w:val="00A426DA"/>
    <w:rsid w:val="00A52884"/>
    <w:rsid w:val="00A61C94"/>
    <w:rsid w:val="00A70EF7"/>
    <w:rsid w:val="00A82AEC"/>
    <w:rsid w:val="00A84071"/>
    <w:rsid w:val="00AA07A7"/>
    <w:rsid w:val="00AC79B4"/>
    <w:rsid w:val="00AE26B5"/>
    <w:rsid w:val="00AE4B7B"/>
    <w:rsid w:val="00B006D7"/>
    <w:rsid w:val="00B03270"/>
    <w:rsid w:val="00B07F8C"/>
    <w:rsid w:val="00B46988"/>
    <w:rsid w:val="00B61B43"/>
    <w:rsid w:val="00B7071E"/>
    <w:rsid w:val="00B73136"/>
    <w:rsid w:val="00B8446F"/>
    <w:rsid w:val="00BB73AF"/>
    <w:rsid w:val="00C24B28"/>
    <w:rsid w:val="00C5184C"/>
    <w:rsid w:val="00C65402"/>
    <w:rsid w:val="00C71782"/>
    <w:rsid w:val="00C76B17"/>
    <w:rsid w:val="00C82807"/>
    <w:rsid w:val="00CA040E"/>
    <w:rsid w:val="00CE6119"/>
    <w:rsid w:val="00CF187D"/>
    <w:rsid w:val="00D40366"/>
    <w:rsid w:val="00D45E94"/>
    <w:rsid w:val="00E75916"/>
    <w:rsid w:val="00F0114D"/>
    <w:rsid w:val="00F10511"/>
    <w:rsid w:val="00F407DF"/>
    <w:rsid w:val="00F43189"/>
    <w:rsid w:val="00F60846"/>
    <w:rsid w:val="00FD375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E67123"/>
  <w15:chartTrackingRefBased/>
  <w15:docId w15:val="{CD9F34FB-EFCB-4324-82EA-45A3A17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15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15F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1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15F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815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15F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81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CC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1B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0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E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0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ECA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024A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ervicecenter@montana.edu" TargetMode="External"/><Relationship Id="rId13" Type="http://schemas.openxmlformats.org/officeDocument/2006/relationships/hyperlink" Target="https://www.montana.edu/uit/ids-services/portal.html" TargetMode="External"/><Relationship Id="rId18" Type="http://schemas.openxmlformats.org/officeDocument/2006/relationships/hyperlink" Target="https://choices.mus.edu/" TargetMode="External"/><Relationship Id="rId26" Type="http://schemas.openxmlformats.org/officeDocument/2006/relationships/hyperlink" Target="https://www.montana.edu/hr/degree_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ntana.edu/hr/benefits-payroll/forms/index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montana.edu/hr/benefits-payroll/taxes/index.html" TargetMode="External"/><Relationship Id="rId17" Type="http://schemas.openxmlformats.org/officeDocument/2006/relationships/hyperlink" Target="https://www.montana.edu/hr/recruitment-hiring-onboarding/orientation/" TargetMode="External"/><Relationship Id="rId25" Type="http://schemas.openxmlformats.org/officeDocument/2006/relationships/hyperlink" Target="http://www.montana.edu/iefa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tana.edu/hr/recruitment-hiring-onboarding/orientation/" TargetMode="External"/><Relationship Id="rId20" Type="http://schemas.openxmlformats.org/officeDocument/2006/relationships/hyperlink" Target="https://www.montana.edu/hr/benefits-payroll/forms/index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pub/irs-pdf/fw4.pdf" TargetMode="External"/><Relationship Id="rId24" Type="http://schemas.openxmlformats.org/officeDocument/2006/relationships/hyperlink" Target="https://www.montana.edu/equity/trainin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ntana.edu/hr/recruitment-hiring-onboarding/orientation/" TargetMode="External"/><Relationship Id="rId23" Type="http://schemas.openxmlformats.org/officeDocument/2006/relationships/hyperlink" Target="https://www.montana.edu/hr/benefits-payroll/forms/index.html" TargetMode="External"/><Relationship Id="rId28" Type="http://schemas.openxmlformats.org/officeDocument/2006/relationships/hyperlink" Target="https://www.montana.edu/hr/recruitment-hiring-onboarding/employment/index.html" TargetMode="External"/><Relationship Id="rId10" Type="http://schemas.openxmlformats.org/officeDocument/2006/relationships/hyperlink" Target="https://mtrevenue.gov/publications/montana-employees-withholding-allowance-and-exemption-certificate-form-mw-4/" TargetMode="External"/><Relationship Id="rId19" Type="http://schemas.openxmlformats.org/officeDocument/2006/relationships/hyperlink" Target="http://www.tiaa-cref.org/montan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scis.gov/i-9-central/form-i-9-acceptable-documents" TargetMode="External"/><Relationship Id="rId14" Type="http://schemas.openxmlformats.org/officeDocument/2006/relationships/hyperlink" Target="https://www.montana.edu/office365/employee/outlook-setup.html" TargetMode="External"/><Relationship Id="rId22" Type="http://schemas.openxmlformats.org/officeDocument/2006/relationships/hyperlink" Target="https://www.montana.edu/hr/benefits-payroll/forms/index.html" TargetMode="External"/><Relationship Id="rId27" Type="http://schemas.openxmlformats.org/officeDocument/2006/relationships/hyperlink" Target="https://www.montana.edu/parking/permits.html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sfraser</dc:creator>
  <cp:keywords/>
  <dc:description/>
  <cp:lastModifiedBy>Fraser, Susan</cp:lastModifiedBy>
  <cp:revision>1</cp:revision>
  <dcterms:created xsi:type="dcterms:W3CDTF">2022-07-12T19:29:00Z</dcterms:created>
  <dcterms:modified xsi:type="dcterms:W3CDTF">2023-10-30T21:41:00Z</dcterms:modified>
</cp:coreProperties>
</file>