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1824A" w14:textId="47FF12FD" w:rsidR="00273E91" w:rsidRPr="00273E91" w:rsidRDefault="00273E91" w:rsidP="00273E9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E91">
        <w:rPr>
          <w:rFonts w:ascii="Times New Roman" w:hAnsi="Times New Roman" w:cs="Times New Roman"/>
          <w:b/>
          <w:bCs/>
          <w:sz w:val="28"/>
          <w:szCs w:val="28"/>
        </w:rPr>
        <w:t>Montana State University</w:t>
      </w:r>
    </w:p>
    <w:p w14:paraId="4A103C73" w14:textId="57890F57" w:rsidR="00273E91" w:rsidRPr="00273E91" w:rsidRDefault="00273E91" w:rsidP="00273E9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E91">
        <w:rPr>
          <w:rFonts w:ascii="Times New Roman" w:hAnsi="Times New Roman" w:cs="Times New Roman"/>
          <w:b/>
          <w:bCs/>
          <w:sz w:val="28"/>
          <w:szCs w:val="28"/>
        </w:rPr>
        <w:t>Institutional Review Board (IRB) Authorization Agreement</w:t>
      </w:r>
    </w:p>
    <w:p w14:paraId="660F8EC9" w14:textId="77777777" w:rsidR="00273E91" w:rsidRDefault="00273E91" w:rsidP="00273E9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AE87C9E" w14:textId="28AA3302" w:rsidR="00273E91" w:rsidRDefault="00273E91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 of Institution or Organization Providing IRB Review</w:t>
      </w:r>
      <w:r>
        <w:rPr>
          <w:rFonts w:ascii="Times New Roman" w:hAnsi="Times New Roman" w:cs="Times New Roman"/>
        </w:rPr>
        <w:t xml:space="preserve"> (Institution/Organization A):</w:t>
      </w:r>
    </w:p>
    <w:p w14:paraId="01780C26" w14:textId="77777777" w:rsidR="00273E91" w:rsidRDefault="00273E91" w:rsidP="00273E91">
      <w:pPr>
        <w:pStyle w:val="NoSpacing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52854541"/>
        <w:placeholder>
          <w:docPart w:val="B18C51297E094D05B14DA8B2462B791C"/>
        </w:placeholder>
        <w:showingPlcHdr/>
      </w:sdtPr>
      <w:sdtContent>
        <w:p w14:paraId="691DEA9A" w14:textId="67D55748" w:rsidR="00273E91" w:rsidRDefault="00273E91" w:rsidP="00273E91">
          <w:pPr>
            <w:pStyle w:val="NoSpacing"/>
            <w:rPr>
              <w:rFonts w:ascii="Times New Roman" w:hAnsi="Times New Roman" w:cs="Times New Roman"/>
            </w:rPr>
          </w:pPr>
          <w:r w:rsidRPr="00D53C0E">
            <w:rPr>
              <w:rStyle w:val="PlaceholderText"/>
            </w:rPr>
            <w:t>Click or tap here to enter text.</w:t>
          </w:r>
        </w:p>
      </w:sdtContent>
    </w:sdt>
    <w:p w14:paraId="6B6BCC9C" w14:textId="77777777" w:rsidR="00273E91" w:rsidRDefault="00273E91" w:rsidP="00273E91">
      <w:pPr>
        <w:pStyle w:val="NoSpacing"/>
        <w:rPr>
          <w:rFonts w:ascii="Times New Roman" w:hAnsi="Times New Roman" w:cs="Times New Roman"/>
        </w:rPr>
      </w:pPr>
    </w:p>
    <w:p w14:paraId="4401ED4D" w14:textId="77777777" w:rsidR="00D53C0E" w:rsidRDefault="00273E91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IRB Registration </w:t>
      </w:r>
      <w:r w:rsidRPr="00273E91">
        <w:rPr>
          <w:rFonts w:ascii="Times New Roman" w:hAnsi="Times New Roman" w:cs="Times New Roman"/>
          <w:b/>
          <w:bCs/>
        </w:rPr>
        <w:t>#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71193519"/>
          <w:placeholder>
            <w:docPart w:val="BA60BFE1C48E42B6A871F6C5349ED91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14:paraId="7B919566" w14:textId="46D71308" w:rsidR="00273E91" w:rsidRDefault="00273E91" w:rsidP="00273E91">
      <w:pPr>
        <w:pStyle w:val="NoSpacing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Federalwide</w:t>
      </w:r>
      <w:proofErr w:type="spellEnd"/>
      <w:r>
        <w:rPr>
          <w:rFonts w:ascii="Times New Roman" w:hAnsi="Times New Roman" w:cs="Times New Roman"/>
          <w:b/>
          <w:bCs/>
        </w:rPr>
        <w:t xml:space="preserve"> Assurance (FWA) #, if any: </w:t>
      </w:r>
      <w:sdt>
        <w:sdtPr>
          <w:rPr>
            <w:rFonts w:ascii="Times New Roman" w:hAnsi="Times New Roman" w:cs="Times New Roman"/>
            <w:b/>
            <w:bCs/>
          </w:rPr>
          <w:id w:val="1948811033"/>
          <w:placeholder>
            <w:docPart w:val="EBF9EDC3396A4AB7B9E4806DDE913F3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</w:p>
    <w:p w14:paraId="372A5E3E" w14:textId="77777777" w:rsidR="00D53C0E" w:rsidRDefault="00D53C0E" w:rsidP="00273E91">
      <w:pPr>
        <w:pStyle w:val="NoSpacing"/>
        <w:rPr>
          <w:rFonts w:ascii="Times New Roman" w:hAnsi="Times New Roman" w:cs="Times New Roman"/>
          <w:b/>
          <w:bCs/>
        </w:rPr>
      </w:pPr>
    </w:p>
    <w:p w14:paraId="7455CCE5" w14:textId="35D8DD46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Name of Institution Relying on the Designated IRB</w:t>
      </w:r>
      <w:r>
        <w:rPr>
          <w:rFonts w:ascii="Times New Roman" w:hAnsi="Times New Roman" w:cs="Times New Roman"/>
        </w:rPr>
        <w:t xml:space="preserve"> (Institution B):</w:t>
      </w:r>
    </w:p>
    <w:p w14:paraId="2B247431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-851952351"/>
        <w:placeholder>
          <w:docPart w:val="DefaultPlaceholder_-1854013440"/>
        </w:placeholder>
        <w:showingPlcHdr/>
      </w:sdtPr>
      <w:sdtContent>
        <w:p w14:paraId="467D00D1" w14:textId="2E862BC0" w:rsidR="00D53C0E" w:rsidRDefault="00D53C0E" w:rsidP="00273E91">
          <w:pPr>
            <w:pStyle w:val="NoSpacing"/>
            <w:rPr>
              <w:rFonts w:ascii="Times New Roman" w:hAnsi="Times New Roman" w:cs="Times New Roman"/>
            </w:rPr>
          </w:pPr>
          <w:r w:rsidRPr="00C50124">
            <w:rPr>
              <w:rStyle w:val="PlaceholderText"/>
            </w:rPr>
            <w:t>Click or tap here to enter text.</w:t>
          </w:r>
        </w:p>
      </w:sdtContent>
    </w:sdt>
    <w:p w14:paraId="4E8EB413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187A913C" w14:textId="0354DAE4" w:rsidR="00D53C0E" w:rsidRDefault="00D53C0E" w:rsidP="00273E91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Federalwide</w:t>
      </w:r>
      <w:proofErr w:type="spellEnd"/>
      <w:r>
        <w:rPr>
          <w:rFonts w:ascii="Times New Roman" w:hAnsi="Times New Roman" w:cs="Times New Roman"/>
          <w:b/>
          <w:bCs/>
        </w:rPr>
        <w:t xml:space="preserve"> Assurance (FWA) #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984505257"/>
          <w:placeholder>
            <w:docPart w:val="DefaultPlaceholder_-185401344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</w:p>
    <w:p w14:paraId="56376DF2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351949A0" w14:textId="67412F4A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Officials signing below agree that </w:t>
      </w:r>
      <w:sdt>
        <w:sdtPr>
          <w:rPr>
            <w:rFonts w:ascii="Times New Roman" w:hAnsi="Times New Roman" w:cs="Times New Roman"/>
          </w:rPr>
          <w:id w:val="-809475189"/>
          <w:placeholder>
            <w:docPart w:val="DefaultPlaceholder_-185401344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 xml:space="preserve"> may rely on the designated IRB for review and continuing oversight of its human </w:t>
      </w:r>
      <w:proofErr w:type="gramStart"/>
      <w:r>
        <w:rPr>
          <w:rFonts w:ascii="Times New Roman" w:hAnsi="Times New Roman" w:cs="Times New Roman"/>
        </w:rPr>
        <w:t>subjects</w:t>
      </w:r>
      <w:proofErr w:type="gramEnd"/>
      <w:r>
        <w:rPr>
          <w:rFonts w:ascii="Times New Roman" w:hAnsi="Times New Roman" w:cs="Times New Roman"/>
        </w:rPr>
        <w:t xml:space="preserve"> research described below: (</w:t>
      </w:r>
      <w:r w:rsidRPr="00D53C0E">
        <w:rPr>
          <w:rFonts w:ascii="Times New Roman" w:hAnsi="Times New Roman" w:cs="Times New Roman"/>
          <w:i/>
          <w:iCs/>
        </w:rPr>
        <w:t>check one</w:t>
      </w:r>
      <w:r>
        <w:rPr>
          <w:rFonts w:ascii="Times New Roman" w:hAnsi="Times New Roman" w:cs="Times New Roman"/>
        </w:rPr>
        <w:t>)</w:t>
      </w:r>
    </w:p>
    <w:p w14:paraId="4602035C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16AAC612" w14:textId="6C6CC2D3" w:rsidR="00D53C0E" w:rsidRDefault="00D53C0E" w:rsidP="00273E91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8297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This agreement applies to all human </w:t>
      </w:r>
      <w:proofErr w:type="gramStart"/>
      <w:r>
        <w:rPr>
          <w:rFonts w:ascii="Times New Roman" w:hAnsi="Times New Roman" w:cs="Times New Roman"/>
        </w:rPr>
        <w:t>subjects</w:t>
      </w:r>
      <w:proofErr w:type="gramEnd"/>
      <w:r>
        <w:rPr>
          <w:rFonts w:ascii="Times New Roman" w:hAnsi="Times New Roman" w:cs="Times New Roman"/>
        </w:rPr>
        <w:t xml:space="preserve"> research covered by Institution B’s FWA.</w:t>
      </w:r>
    </w:p>
    <w:p w14:paraId="4102E2EF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7EFCA1A0" w14:textId="715F0376" w:rsidR="00D53C0E" w:rsidRDefault="00D53C0E" w:rsidP="00273E91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010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This agreement is limited to the following specific protocol(s):</w:t>
      </w:r>
    </w:p>
    <w:p w14:paraId="66DD4ADB" w14:textId="5BB63F37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Name of Research Project: </w:t>
      </w:r>
      <w:sdt>
        <w:sdtPr>
          <w:rPr>
            <w:rFonts w:ascii="Times New Roman" w:hAnsi="Times New Roman" w:cs="Times New Roman"/>
          </w:rPr>
          <w:id w:val="-1663702333"/>
          <w:placeholder>
            <w:docPart w:val="DefaultPlaceholder_-185401344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</w:p>
    <w:p w14:paraId="236F953D" w14:textId="26F5C062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Name of Principal Investigator: </w:t>
      </w:r>
      <w:sdt>
        <w:sdtPr>
          <w:rPr>
            <w:rFonts w:ascii="Times New Roman" w:hAnsi="Times New Roman" w:cs="Times New Roman"/>
          </w:rPr>
          <w:id w:val="1252387974"/>
          <w:placeholder>
            <w:docPart w:val="DefaultPlaceholder_-185401344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</w:p>
    <w:p w14:paraId="4EE65435" w14:textId="4B477369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Sponsor or Funding Agency: </w:t>
      </w:r>
      <w:sdt>
        <w:sdtPr>
          <w:rPr>
            <w:rFonts w:ascii="Times New Roman" w:hAnsi="Times New Roman" w:cs="Times New Roman"/>
          </w:rPr>
          <w:id w:val="-1306000732"/>
          <w:placeholder>
            <w:docPart w:val="DefaultPlaceholder_-185401344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</w:p>
    <w:p w14:paraId="596E3B4C" w14:textId="2B0EC6D0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Award Number, If Any: </w:t>
      </w:r>
      <w:sdt>
        <w:sdtPr>
          <w:rPr>
            <w:rFonts w:ascii="Times New Roman" w:hAnsi="Times New Roman" w:cs="Times New Roman"/>
          </w:rPr>
          <w:id w:val="480037486"/>
          <w:placeholder>
            <w:docPart w:val="DefaultPlaceholder_-185401344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</w:p>
    <w:p w14:paraId="73E764DB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355729A1" w14:textId="66CF8BA3" w:rsidR="00D53C0E" w:rsidRDefault="00D53C0E" w:rsidP="00273E91">
      <w:pPr>
        <w:pStyle w:val="NoSpacing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8349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Other (</w:t>
      </w:r>
      <w:r>
        <w:rPr>
          <w:rFonts w:ascii="Times New Roman" w:hAnsi="Times New Roman" w:cs="Times New Roman"/>
          <w:i/>
          <w:iCs/>
        </w:rPr>
        <w:t>describe</w:t>
      </w:r>
      <w:r>
        <w:rPr>
          <w:rFonts w:ascii="Times New Roman" w:hAnsi="Times New Roman" w:cs="Times New Roman"/>
        </w:rPr>
        <w:t xml:space="preserve">): </w:t>
      </w:r>
      <w:sdt>
        <w:sdtPr>
          <w:rPr>
            <w:rFonts w:ascii="Times New Roman" w:hAnsi="Times New Roman" w:cs="Times New Roman"/>
          </w:rPr>
          <w:id w:val="-573588566"/>
          <w:placeholder>
            <w:docPart w:val="DefaultPlaceholder_-1854013440"/>
          </w:placeholder>
          <w:showingPlcHdr/>
        </w:sdtPr>
        <w:sdtContent>
          <w:r w:rsidRPr="00C50124">
            <w:rPr>
              <w:rStyle w:val="PlaceholderText"/>
            </w:rPr>
            <w:t>Click or tap here to enter text.</w:t>
          </w:r>
        </w:sdtContent>
      </w:sdt>
    </w:p>
    <w:p w14:paraId="2A3D9BA9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6C64877E" w14:textId="3936B490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review performed by the designated IRB will meet the human subject protection requirements of Institution B’s OHRP-approved FWA. The IRB at Institution/Organization A will follow written procedures for reporting its findings and actions to appropriate officials at Institution B. Relevant minutes of IRB meetings will be made available to Institution B upon request. Institution B remains responsible for ensuring compliance with the IRB’s determinations and with the Terms of its OHRP-approved FWA. This document must be kept on file by both parties and </w:t>
      </w:r>
      <w:r w:rsidR="00B90F6E">
        <w:rPr>
          <w:rFonts w:ascii="Times New Roman" w:hAnsi="Times New Roman" w:cs="Times New Roman"/>
        </w:rPr>
        <w:t>provided</w:t>
      </w:r>
      <w:r>
        <w:rPr>
          <w:rFonts w:ascii="Times New Roman" w:hAnsi="Times New Roman" w:cs="Times New Roman"/>
        </w:rPr>
        <w:t xml:space="preserve"> to OHRP upon request.</w:t>
      </w:r>
    </w:p>
    <w:p w14:paraId="008C0ADB" w14:textId="77777777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0132F266" w14:textId="7E5CFD52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Signatory Official (Institution A):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</w:t>
      </w:r>
    </w:p>
    <w:p w14:paraId="51947398" w14:textId="603AC403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14C62067" w14:textId="057B4035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</w:t>
      </w:r>
    </w:p>
    <w:p w14:paraId="0D4DB3E3" w14:textId="60288CE5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6295E39B" w14:textId="3237A0EB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Name: __________________________________________________</w:t>
      </w:r>
    </w:p>
    <w:p w14:paraId="3D0AE1ED" w14:textId="2AAA26EA" w:rsidR="00D53C0E" w:rsidRDefault="00D53C0E" w:rsidP="00273E91">
      <w:pPr>
        <w:pStyle w:val="NoSpacing"/>
        <w:rPr>
          <w:rFonts w:ascii="Times New Roman" w:hAnsi="Times New Roman" w:cs="Times New Roman"/>
        </w:rPr>
      </w:pPr>
    </w:p>
    <w:p w14:paraId="0CB873E2" w14:textId="385F13F1" w:rsidR="00D53C0E" w:rsidRDefault="00D53C0E" w:rsidP="00273E9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Institutional Title: _____________________________________________</w:t>
      </w:r>
    </w:p>
    <w:p w14:paraId="7DD0CA6F" w14:textId="77777777" w:rsidR="00B90F6E" w:rsidRDefault="00B90F6E" w:rsidP="00273E91">
      <w:pPr>
        <w:pStyle w:val="NoSpacing"/>
        <w:rPr>
          <w:rFonts w:ascii="Times New Roman" w:hAnsi="Times New Roman" w:cs="Times New Roman"/>
        </w:rPr>
      </w:pPr>
    </w:p>
    <w:p w14:paraId="0043724F" w14:textId="7C1FBA6B" w:rsidR="00B90F6E" w:rsidRDefault="00B90F6E" w:rsidP="00273E91">
      <w:pPr>
        <w:pStyle w:val="NoSpacing"/>
        <w:rPr>
          <w:rFonts w:ascii="Times New Roman" w:hAnsi="Times New Roman" w:cs="Times New Roman"/>
          <w:color w:val="FF0000"/>
        </w:rPr>
      </w:pPr>
      <w:r w:rsidRPr="00B90F6E">
        <w:rPr>
          <w:rFonts w:ascii="Times New Roman" w:hAnsi="Times New Roman" w:cs="Times New Roman"/>
          <w:color w:val="FF0000"/>
        </w:rPr>
        <w:t>NOTE: The IRB of Institution A must be designated on the OHRP-approved FWA for Institution B.</w:t>
      </w:r>
    </w:p>
    <w:p w14:paraId="67E59F69" w14:textId="77777777" w:rsidR="00B90F6E" w:rsidRDefault="00B90F6E" w:rsidP="00273E91">
      <w:pPr>
        <w:pStyle w:val="NoSpacing"/>
        <w:rPr>
          <w:rFonts w:ascii="Times New Roman" w:hAnsi="Times New Roman" w:cs="Times New Roman"/>
          <w:color w:val="FF0000"/>
        </w:rPr>
      </w:pPr>
    </w:p>
    <w:p w14:paraId="707609A7" w14:textId="0119CB20" w:rsidR="00B90F6E" w:rsidRDefault="00B90F6E" w:rsidP="00273E91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Signature of Signatory Official (Institution B): ____________________________________________________</w:t>
      </w:r>
    </w:p>
    <w:p w14:paraId="64FB0D69" w14:textId="77777777" w:rsidR="00B90F6E" w:rsidRDefault="00B90F6E" w:rsidP="00273E91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C2314C7" w14:textId="12CE91F4" w:rsidR="00B90F6E" w:rsidRDefault="00B90F6E" w:rsidP="00273E91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Date: ___________________________</w:t>
      </w:r>
    </w:p>
    <w:p w14:paraId="40E156D8" w14:textId="77777777" w:rsidR="00B90F6E" w:rsidRDefault="00B90F6E" w:rsidP="00273E91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A90ABBB" w14:textId="327BEEEF" w:rsidR="00B90F6E" w:rsidRDefault="00B90F6E" w:rsidP="00273E91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Full Name: __________________________________________________</w:t>
      </w:r>
    </w:p>
    <w:p w14:paraId="69F9E115" w14:textId="77777777" w:rsidR="00B90F6E" w:rsidRDefault="00B90F6E" w:rsidP="00273E91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15BBF24" w14:textId="06FCB823" w:rsidR="00B90F6E" w:rsidRPr="00B90F6E" w:rsidRDefault="00B90F6E" w:rsidP="00273E91">
      <w:pPr>
        <w:pStyle w:val="NoSpacing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Institutional Title: _____________________________________________</w:t>
      </w:r>
    </w:p>
    <w:sectPr w:rsidR="00B90F6E" w:rsidRPr="00B90F6E" w:rsidSect="00B90F6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1"/>
    <w:rsid w:val="00114B43"/>
    <w:rsid w:val="00273E91"/>
    <w:rsid w:val="00B90F6E"/>
    <w:rsid w:val="00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AC7E5"/>
  <w15:chartTrackingRefBased/>
  <w15:docId w15:val="{0BE35968-2EAA-4E2E-9F55-C42BF065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E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3E9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73E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75CC5-C8DC-4151-9502-7982D2DE1F27}"/>
      </w:docPartPr>
      <w:docPartBody>
        <w:p w:rsidR="00936D3C" w:rsidRDefault="00936D3C">
          <w:r w:rsidRPr="00C50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C51297E094D05B14DA8B2462B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9CB0-7DDF-4FE7-A897-B364AB8BE8D8}"/>
      </w:docPartPr>
      <w:docPartBody>
        <w:p w:rsidR="00936D3C" w:rsidRDefault="00936D3C" w:rsidP="00936D3C">
          <w:pPr>
            <w:pStyle w:val="B18C51297E094D05B14DA8B2462B791C2"/>
          </w:pPr>
          <w:r w:rsidRPr="00C50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0BFE1C48E42B6A871F6C5349ED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FDF03-ACEE-4ABC-BF7B-4D81D2688018}"/>
      </w:docPartPr>
      <w:docPartBody>
        <w:p w:rsidR="00936D3C" w:rsidRDefault="00936D3C" w:rsidP="00936D3C">
          <w:pPr>
            <w:pStyle w:val="BA60BFE1C48E42B6A871F6C5349ED9102"/>
          </w:pPr>
          <w:r w:rsidRPr="00C50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9EDC3396A4AB7B9E4806DDE91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189F7-CA92-46BA-82EA-15D4D4AA0694}"/>
      </w:docPartPr>
      <w:docPartBody>
        <w:p w:rsidR="00936D3C" w:rsidRDefault="00936D3C" w:rsidP="00936D3C">
          <w:pPr>
            <w:pStyle w:val="EBF9EDC3396A4AB7B9E4806DDE913F302"/>
          </w:pPr>
          <w:r w:rsidRPr="00C501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3C"/>
    <w:rsid w:val="00114B43"/>
    <w:rsid w:val="009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D3C"/>
    <w:rPr>
      <w:color w:val="666666"/>
    </w:rPr>
  </w:style>
  <w:style w:type="paragraph" w:customStyle="1" w:styleId="B18C51297E094D05B14DA8B2462B791C">
    <w:name w:val="B18C51297E094D05B14DA8B2462B791C"/>
    <w:rsid w:val="00936D3C"/>
    <w:pPr>
      <w:spacing w:after="0" w:line="240" w:lineRule="auto"/>
    </w:pPr>
    <w:rPr>
      <w:rFonts w:eastAsiaTheme="minorHAnsi"/>
    </w:rPr>
  </w:style>
  <w:style w:type="paragraph" w:customStyle="1" w:styleId="BA60BFE1C48E42B6A871F6C5349ED910">
    <w:name w:val="BA60BFE1C48E42B6A871F6C5349ED910"/>
    <w:rsid w:val="00936D3C"/>
    <w:pPr>
      <w:spacing w:after="0" w:line="240" w:lineRule="auto"/>
    </w:pPr>
    <w:rPr>
      <w:rFonts w:eastAsiaTheme="minorHAnsi"/>
    </w:rPr>
  </w:style>
  <w:style w:type="paragraph" w:customStyle="1" w:styleId="EBF9EDC3396A4AB7B9E4806DDE913F30">
    <w:name w:val="EBF9EDC3396A4AB7B9E4806DDE913F30"/>
    <w:rsid w:val="00936D3C"/>
    <w:pPr>
      <w:spacing w:after="0" w:line="240" w:lineRule="auto"/>
    </w:pPr>
    <w:rPr>
      <w:rFonts w:eastAsiaTheme="minorHAnsi"/>
    </w:rPr>
  </w:style>
  <w:style w:type="paragraph" w:customStyle="1" w:styleId="B18C51297E094D05B14DA8B2462B791C1">
    <w:name w:val="B18C51297E094D05B14DA8B2462B791C1"/>
    <w:rsid w:val="00936D3C"/>
    <w:pPr>
      <w:spacing w:after="0" w:line="240" w:lineRule="auto"/>
    </w:pPr>
    <w:rPr>
      <w:rFonts w:eastAsiaTheme="minorHAnsi"/>
    </w:rPr>
  </w:style>
  <w:style w:type="paragraph" w:customStyle="1" w:styleId="BA60BFE1C48E42B6A871F6C5349ED9101">
    <w:name w:val="BA60BFE1C48E42B6A871F6C5349ED9101"/>
    <w:rsid w:val="00936D3C"/>
    <w:pPr>
      <w:spacing w:after="0" w:line="240" w:lineRule="auto"/>
    </w:pPr>
    <w:rPr>
      <w:rFonts w:eastAsiaTheme="minorHAnsi"/>
    </w:rPr>
  </w:style>
  <w:style w:type="paragraph" w:customStyle="1" w:styleId="EBF9EDC3396A4AB7B9E4806DDE913F301">
    <w:name w:val="EBF9EDC3396A4AB7B9E4806DDE913F301"/>
    <w:rsid w:val="00936D3C"/>
    <w:pPr>
      <w:spacing w:after="0" w:line="240" w:lineRule="auto"/>
    </w:pPr>
    <w:rPr>
      <w:rFonts w:eastAsiaTheme="minorHAnsi"/>
    </w:rPr>
  </w:style>
  <w:style w:type="paragraph" w:customStyle="1" w:styleId="B18C51297E094D05B14DA8B2462B791C2">
    <w:name w:val="B18C51297E094D05B14DA8B2462B791C2"/>
    <w:rsid w:val="00936D3C"/>
    <w:pPr>
      <w:spacing w:after="0" w:line="240" w:lineRule="auto"/>
    </w:pPr>
    <w:rPr>
      <w:rFonts w:eastAsiaTheme="minorHAnsi"/>
    </w:rPr>
  </w:style>
  <w:style w:type="paragraph" w:customStyle="1" w:styleId="BA60BFE1C48E42B6A871F6C5349ED9102">
    <w:name w:val="BA60BFE1C48E42B6A871F6C5349ED9102"/>
    <w:rsid w:val="00936D3C"/>
    <w:pPr>
      <w:spacing w:after="0" w:line="240" w:lineRule="auto"/>
    </w:pPr>
    <w:rPr>
      <w:rFonts w:eastAsiaTheme="minorHAnsi"/>
    </w:rPr>
  </w:style>
  <w:style w:type="paragraph" w:customStyle="1" w:styleId="EBF9EDC3396A4AB7B9E4806DDE913F302">
    <w:name w:val="EBF9EDC3396A4AB7B9E4806DDE913F302"/>
    <w:rsid w:val="00936D3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Szott, Brenna</dc:creator>
  <cp:keywords/>
  <dc:description/>
  <cp:lastModifiedBy>Szott, Brenna</cp:lastModifiedBy>
  <cp:revision>1</cp:revision>
  <dcterms:created xsi:type="dcterms:W3CDTF">2024-06-14T18:12:00Z</dcterms:created>
  <dcterms:modified xsi:type="dcterms:W3CDTF">2024-06-14T18:41:00Z</dcterms:modified>
</cp:coreProperties>
</file>